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97230" w14:textId="3437FC91" w:rsidR="007F5370" w:rsidRDefault="007F5370" w:rsidP="007F5370">
      <w:pPr>
        <w:pStyle w:val="Corpsdetexte21"/>
        <w:spacing w:before="720" w:after="720"/>
        <w:rPr>
          <w:rFonts w:ascii="Calibri" w:hAnsi="Calibri"/>
          <w:sz w:val="40"/>
          <w:szCs w:val="40"/>
        </w:rPr>
      </w:pPr>
      <w:r>
        <w:rPr>
          <w:noProof/>
          <w:lang w:eastAsia="fr-FR"/>
        </w:rPr>
        <w:drawing>
          <wp:anchor distT="0" distB="0" distL="114300" distR="114300" simplePos="0" relativeHeight="251660288" behindDoc="0" locked="0" layoutInCell="1" allowOverlap="1" wp14:anchorId="1A5F4E64" wp14:editId="05B249FB">
            <wp:simplePos x="0" y="0"/>
            <wp:positionH relativeFrom="margin">
              <wp:posOffset>1466850</wp:posOffset>
            </wp:positionH>
            <wp:positionV relativeFrom="margin">
              <wp:posOffset>228600</wp:posOffset>
            </wp:positionV>
            <wp:extent cx="3422650" cy="3301365"/>
            <wp:effectExtent l="0" t="0" r="0" b="0"/>
            <wp:wrapSquare wrapText="bothSides"/>
            <wp:docPr id="6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2650" cy="330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0F0DD8" w14:textId="77777777" w:rsidR="007F5370" w:rsidRDefault="007F5370" w:rsidP="00F96288">
      <w:pPr>
        <w:pStyle w:val="Titre5"/>
        <w:spacing w:before="240"/>
        <w:jc w:val="center"/>
        <w:rPr>
          <w:rFonts w:ascii="Calibri" w:hAnsi="Calibri"/>
          <w:sz w:val="40"/>
          <w:szCs w:val="40"/>
        </w:rPr>
      </w:pPr>
    </w:p>
    <w:p w14:paraId="7B92D009" w14:textId="77777777" w:rsidR="007F5370" w:rsidRDefault="007F5370" w:rsidP="00F96288">
      <w:pPr>
        <w:pStyle w:val="Titre5"/>
        <w:spacing w:before="240"/>
        <w:jc w:val="center"/>
        <w:rPr>
          <w:rFonts w:ascii="Calibri" w:hAnsi="Calibri"/>
          <w:sz w:val="40"/>
          <w:szCs w:val="40"/>
        </w:rPr>
      </w:pPr>
    </w:p>
    <w:p w14:paraId="4A43EECB" w14:textId="77777777" w:rsidR="007F5370" w:rsidRDefault="007F5370" w:rsidP="00F96288">
      <w:pPr>
        <w:pStyle w:val="Titre5"/>
        <w:spacing w:before="240"/>
        <w:jc w:val="center"/>
        <w:rPr>
          <w:rFonts w:ascii="Calibri" w:hAnsi="Calibri"/>
          <w:sz w:val="40"/>
          <w:szCs w:val="40"/>
        </w:rPr>
      </w:pPr>
    </w:p>
    <w:p w14:paraId="2B2CAF99" w14:textId="77777777" w:rsidR="007F5370" w:rsidRDefault="007F5370" w:rsidP="00F96288">
      <w:pPr>
        <w:pStyle w:val="Titre5"/>
        <w:spacing w:before="240"/>
        <w:jc w:val="center"/>
        <w:rPr>
          <w:rFonts w:ascii="Calibri" w:hAnsi="Calibri"/>
          <w:sz w:val="40"/>
          <w:szCs w:val="40"/>
        </w:rPr>
      </w:pPr>
    </w:p>
    <w:p w14:paraId="6C594FDB" w14:textId="77777777" w:rsidR="007F5370" w:rsidRDefault="007F5370" w:rsidP="00F96288">
      <w:pPr>
        <w:pStyle w:val="Titre5"/>
        <w:spacing w:before="240"/>
        <w:jc w:val="center"/>
        <w:rPr>
          <w:rFonts w:ascii="Calibri" w:hAnsi="Calibri"/>
          <w:sz w:val="40"/>
          <w:szCs w:val="40"/>
        </w:rPr>
      </w:pPr>
    </w:p>
    <w:p w14:paraId="39596524" w14:textId="01EFA907" w:rsidR="007F5370" w:rsidRDefault="007F5370" w:rsidP="00F96288">
      <w:pPr>
        <w:pStyle w:val="Titre5"/>
        <w:spacing w:before="240"/>
        <w:jc w:val="center"/>
        <w:rPr>
          <w:rFonts w:ascii="Calibri" w:hAnsi="Calibri"/>
          <w:sz w:val="40"/>
          <w:szCs w:val="40"/>
        </w:rPr>
      </w:pPr>
      <w:r w:rsidRPr="007F5370">
        <w:rPr>
          <w:noProof/>
          <w:lang w:bidi="ar-SA"/>
        </w:rPr>
        <w:drawing>
          <wp:anchor distT="0" distB="0" distL="114300" distR="114300" simplePos="0" relativeHeight="251659264" behindDoc="0" locked="0" layoutInCell="1" allowOverlap="1" wp14:anchorId="3B09B862" wp14:editId="3F6B20B4">
            <wp:simplePos x="0" y="0"/>
            <wp:positionH relativeFrom="margin">
              <wp:posOffset>4330700</wp:posOffset>
            </wp:positionH>
            <wp:positionV relativeFrom="margin">
              <wp:posOffset>3971925</wp:posOffset>
            </wp:positionV>
            <wp:extent cx="863600" cy="1171575"/>
            <wp:effectExtent l="0" t="0" r="0" b="0"/>
            <wp:wrapSquare wrapText="bothSides"/>
            <wp:docPr id="61" name="Image 61" descr="Macintosh HD:Users:constancebienaime:Desktop:MESRI_logo_vertical_RVB_305834_815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constancebienaime:Desktop:MESRI_logo_vertical_RVB_305834_8157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9F52A" w14:textId="62341EA6" w:rsidR="007F5370" w:rsidRDefault="002032B6" w:rsidP="00F96288">
      <w:pPr>
        <w:pStyle w:val="Titre5"/>
        <w:spacing w:before="240"/>
        <w:jc w:val="center"/>
        <w:rPr>
          <w:rFonts w:ascii="Calibri" w:hAnsi="Calibri"/>
          <w:sz w:val="40"/>
          <w:szCs w:val="40"/>
        </w:rPr>
      </w:pPr>
      <w:r>
        <w:rPr>
          <w:rFonts w:ascii="Arial" w:hAnsi="Arial" w:cs="Arial"/>
          <w:b/>
          <w:noProof/>
          <w:lang w:bidi="ar-SA"/>
        </w:rPr>
        <w:drawing>
          <wp:anchor distT="0" distB="0" distL="114300" distR="114300" simplePos="0" relativeHeight="251658240" behindDoc="0" locked="0" layoutInCell="1" allowOverlap="1" wp14:anchorId="093EF37F" wp14:editId="305E2224">
            <wp:simplePos x="0" y="0"/>
            <wp:positionH relativeFrom="margin">
              <wp:posOffset>768350</wp:posOffset>
            </wp:positionH>
            <wp:positionV relativeFrom="margin">
              <wp:posOffset>4229100</wp:posOffset>
            </wp:positionV>
            <wp:extent cx="2697040" cy="602814"/>
            <wp:effectExtent l="0" t="0" r="0" b="6985"/>
            <wp:wrapSquare wrapText="bothSides"/>
            <wp:docPr id="59" name="Image 1" descr="Description : Macintosh HD:Users:amandinebriffaut:Documents:MESHS:MESHS_Communication:PAO:Logotheque:Logos_Collectivites:Logo_CR-HDF:Logos-Partenaires:Logo Région HDF - part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acintosh HD:Users:amandinebriffaut:Documents:MESHS:MESHS_Communication:PAO:Logotheque:Logos_Collectivites:Logo_CR-HDF:Logos-Partenaires:Logo Région HDF - partenai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7040" cy="6028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F12FE" w14:textId="77777777" w:rsidR="007F5370" w:rsidRDefault="007F5370" w:rsidP="00F96288">
      <w:pPr>
        <w:pStyle w:val="Titre5"/>
        <w:spacing w:before="240"/>
        <w:jc w:val="center"/>
        <w:rPr>
          <w:rFonts w:ascii="Calibri" w:hAnsi="Calibri"/>
          <w:sz w:val="40"/>
          <w:szCs w:val="40"/>
        </w:rPr>
      </w:pPr>
    </w:p>
    <w:p w14:paraId="73D85FBB" w14:textId="77777777" w:rsidR="007F5370" w:rsidRDefault="007F5370" w:rsidP="00F96288">
      <w:pPr>
        <w:pStyle w:val="Titre5"/>
        <w:spacing w:before="240"/>
        <w:jc w:val="center"/>
        <w:rPr>
          <w:rFonts w:ascii="Calibri" w:hAnsi="Calibri"/>
          <w:sz w:val="40"/>
          <w:szCs w:val="40"/>
        </w:rPr>
      </w:pPr>
    </w:p>
    <w:p w14:paraId="359193B5" w14:textId="77777777" w:rsidR="002032B6" w:rsidRPr="002032B6" w:rsidRDefault="002032B6" w:rsidP="002032B6"/>
    <w:p w14:paraId="0717B3E5" w14:textId="77777777" w:rsidR="007F5370" w:rsidRDefault="007F5370" w:rsidP="007F5370">
      <w:pPr>
        <w:pStyle w:val="Titre5"/>
        <w:pBdr>
          <w:top w:val="single" w:sz="4" w:space="1" w:color="auto"/>
        </w:pBdr>
        <w:spacing w:before="240"/>
        <w:jc w:val="center"/>
        <w:rPr>
          <w:rFonts w:ascii="Calibri" w:hAnsi="Calibri"/>
          <w:sz w:val="40"/>
          <w:szCs w:val="40"/>
        </w:rPr>
      </w:pPr>
    </w:p>
    <w:p w14:paraId="3DB9266B" w14:textId="19D15AEF" w:rsidR="00F96288" w:rsidRPr="00E416B5" w:rsidRDefault="00F96288" w:rsidP="007F5370">
      <w:pPr>
        <w:pStyle w:val="Titre5"/>
        <w:pBdr>
          <w:top w:val="single" w:sz="4" w:space="1" w:color="auto"/>
        </w:pBdr>
        <w:spacing w:before="240"/>
        <w:jc w:val="center"/>
        <w:rPr>
          <w:rFonts w:ascii="Calibri" w:hAnsi="Calibri"/>
          <w:sz w:val="40"/>
          <w:szCs w:val="40"/>
        </w:rPr>
      </w:pPr>
      <w:r w:rsidRPr="00E416B5">
        <w:rPr>
          <w:rFonts w:ascii="Calibri" w:hAnsi="Calibri"/>
          <w:sz w:val="40"/>
          <w:szCs w:val="40"/>
        </w:rPr>
        <w:t>APPEL À PROJETS DE LA MESHS</w:t>
      </w:r>
    </w:p>
    <w:p w14:paraId="6450BE67" w14:textId="77777777" w:rsidR="007F5370" w:rsidRPr="007F5370" w:rsidRDefault="007F5370" w:rsidP="007F5370">
      <w:pPr>
        <w:jc w:val="center"/>
      </w:pPr>
    </w:p>
    <w:p w14:paraId="51CF9EE0" w14:textId="774E3D2D" w:rsidR="007F5370" w:rsidRDefault="007F5370" w:rsidP="007F5370">
      <w:pPr>
        <w:jc w:val="center"/>
        <w:rPr>
          <w:sz w:val="44"/>
          <w:szCs w:val="44"/>
        </w:rPr>
      </w:pPr>
      <w:r w:rsidRPr="007F5370">
        <w:rPr>
          <w:sz w:val="44"/>
          <w:szCs w:val="44"/>
          <w:highlight w:val="lightGray"/>
        </w:rPr>
        <w:t>« MÉDIATION SCIENTIFIQUE »</w:t>
      </w:r>
    </w:p>
    <w:p w14:paraId="537A0CA4" w14:textId="7F77DB05" w:rsidR="00295BF3" w:rsidRDefault="00295BF3" w:rsidP="00295BF3">
      <w:pPr>
        <w:pStyle w:val="Titre5"/>
        <w:spacing w:before="240"/>
        <w:jc w:val="center"/>
        <w:rPr>
          <w:rFonts w:ascii="Calibri" w:hAnsi="Calibri"/>
          <w:sz w:val="40"/>
          <w:szCs w:val="40"/>
        </w:rPr>
      </w:pPr>
      <w:r w:rsidRPr="00E416B5">
        <w:rPr>
          <w:rFonts w:ascii="Calibri" w:hAnsi="Calibri"/>
          <w:sz w:val="40"/>
          <w:szCs w:val="40"/>
        </w:rPr>
        <w:t xml:space="preserve">ÉDITION </w:t>
      </w:r>
      <w:r>
        <w:rPr>
          <w:rFonts w:ascii="Calibri" w:hAnsi="Calibri"/>
          <w:sz w:val="40"/>
          <w:szCs w:val="40"/>
        </w:rPr>
        <w:t>2</w:t>
      </w:r>
      <w:r w:rsidR="0044003E">
        <w:rPr>
          <w:rFonts w:ascii="Calibri" w:hAnsi="Calibri"/>
          <w:sz w:val="40"/>
          <w:szCs w:val="40"/>
        </w:rPr>
        <w:t>021</w:t>
      </w:r>
    </w:p>
    <w:p w14:paraId="48AB47DF" w14:textId="77777777" w:rsidR="007F5370" w:rsidRDefault="007F5370" w:rsidP="00295BF3"/>
    <w:p w14:paraId="6DF10582" w14:textId="77777777" w:rsidR="007F5370" w:rsidRDefault="007F5370" w:rsidP="007F5370">
      <w:pPr>
        <w:jc w:val="center"/>
      </w:pPr>
    </w:p>
    <w:p w14:paraId="07D96790" w14:textId="0778CA08" w:rsidR="00F96288" w:rsidRDefault="007F5370" w:rsidP="00C76227">
      <w:pPr>
        <w:pBdr>
          <w:bottom w:val="single" w:sz="4" w:space="1" w:color="auto"/>
        </w:pBdr>
        <w:jc w:val="center"/>
        <w:rPr>
          <w:sz w:val="32"/>
          <w:szCs w:val="32"/>
        </w:rPr>
      </w:pPr>
      <w:r w:rsidRPr="007F5370">
        <w:rPr>
          <w:sz w:val="32"/>
          <w:szCs w:val="32"/>
        </w:rPr>
        <w:t xml:space="preserve">DATE LIMITE DE SOUMISSION DES CANDIDATURES : </w:t>
      </w:r>
      <w:r w:rsidR="0044003E">
        <w:rPr>
          <w:sz w:val="32"/>
          <w:szCs w:val="32"/>
          <w:highlight w:val="lightGray"/>
        </w:rPr>
        <w:t>20/01/2021</w:t>
      </w:r>
    </w:p>
    <w:p w14:paraId="32E208A1" w14:textId="77777777" w:rsidR="00C76227" w:rsidRDefault="00C76227" w:rsidP="00C76227">
      <w:pPr>
        <w:pBdr>
          <w:bottom w:val="single" w:sz="4" w:space="1" w:color="auto"/>
        </w:pBdr>
        <w:jc w:val="center"/>
        <w:rPr>
          <w:sz w:val="32"/>
          <w:szCs w:val="32"/>
        </w:rPr>
      </w:pPr>
    </w:p>
    <w:p w14:paraId="2471E208" w14:textId="77777777" w:rsidR="00C76227" w:rsidRDefault="00C76227" w:rsidP="00C76227">
      <w:pPr>
        <w:pBdr>
          <w:bottom w:val="single" w:sz="4" w:space="1" w:color="auto"/>
        </w:pBdr>
        <w:jc w:val="center"/>
        <w:rPr>
          <w:sz w:val="32"/>
          <w:szCs w:val="32"/>
        </w:rPr>
      </w:pPr>
    </w:p>
    <w:p w14:paraId="404D9278" w14:textId="77777777" w:rsidR="002032B6" w:rsidRPr="007F5370" w:rsidRDefault="002032B6" w:rsidP="007F5370">
      <w:pPr>
        <w:jc w:val="center"/>
        <w:rPr>
          <w:sz w:val="32"/>
          <w:szCs w:val="32"/>
        </w:rPr>
      </w:pPr>
    </w:p>
    <w:p w14:paraId="49DB7A6F" w14:textId="77777777" w:rsidR="006504F7" w:rsidRDefault="006504F7" w:rsidP="00EC376F">
      <w:pPr>
        <w:rPr>
          <w:sz w:val="10"/>
        </w:rPr>
        <w:sectPr w:rsidR="006504F7">
          <w:headerReference w:type="default" r:id="rId11"/>
          <w:type w:val="continuous"/>
          <w:pgSz w:w="11900" w:h="16840"/>
          <w:pgMar w:top="1080" w:right="940" w:bottom="280" w:left="900" w:header="575" w:footer="720" w:gutter="0"/>
          <w:pgNumType w:start="1"/>
          <w:cols w:space="720"/>
        </w:sectPr>
      </w:pPr>
    </w:p>
    <w:p w14:paraId="03F4E3D2" w14:textId="77777777" w:rsidR="006504F7" w:rsidRPr="00295BF3" w:rsidRDefault="00072FE3" w:rsidP="00295BF3">
      <w:pPr>
        <w:jc w:val="center"/>
        <w:rPr>
          <w:b/>
          <w:sz w:val="28"/>
          <w:szCs w:val="28"/>
        </w:rPr>
      </w:pPr>
      <w:r w:rsidRPr="00295BF3">
        <w:rPr>
          <w:b/>
          <w:sz w:val="28"/>
          <w:szCs w:val="28"/>
        </w:rPr>
        <w:lastRenderedPageBreak/>
        <w:t>CADRAGE DE L’APPEL À PROJETS</w:t>
      </w:r>
    </w:p>
    <w:p w14:paraId="64D4AD8D" w14:textId="77777777" w:rsidR="006504F7" w:rsidRDefault="006504F7" w:rsidP="00EC376F">
      <w:pPr>
        <w:rPr>
          <w:sz w:val="20"/>
        </w:rPr>
      </w:pPr>
    </w:p>
    <w:p w14:paraId="79A32A6D" w14:textId="77777777" w:rsidR="00C87F37" w:rsidRDefault="00C87F37" w:rsidP="00C14E99">
      <w:pPr>
        <w:jc w:val="both"/>
        <w:rPr>
          <w:b/>
        </w:rPr>
      </w:pPr>
    </w:p>
    <w:p w14:paraId="48CA9D05" w14:textId="77777777" w:rsidR="006504F7" w:rsidRPr="00EC376F" w:rsidRDefault="00072FE3" w:rsidP="00A848DD">
      <w:pPr>
        <w:ind w:left="284"/>
        <w:jc w:val="both"/>
        <w:rPr>
          <w:b/>
        </w:rPr>
      </w:pPr>
      <w:r w:rsidRPr="00EC376F">
        <w:rPr>
          <w:b/>
        </w:rPr>
        <w:t>Objectifs, orientations</w:t>
      </w:r>
    </w:p>
    <w:p w14:paraId="7C7C36FB" w14:textId="77777777" w:rsidR="006504F7" w:rsidRDefault="006504F7" w:rsidP="00C87F37">
      <w:pPr>
        <w:jc w:val="both"/>
      </w:pPr>
    </w:p>
    <w:p w14:paraId="6BE9015A" w14:textId="05E413C9" w:rsidR="004B4483" w:rsidRDefault="00072FE3" w:rsidP="00A848DD">
      <w:pPr>
        <w:ind w:left="284"/>
        <w:jc w:val="both"/>
      </w:pPr>
      <w:r>
        <w:t>Cet</w:t>
      </w:r>
      <w:r>
        <w:rPr>
          <w:spacing w:val="-5"/>
        </w:rPr>
        <w:t xml:space="preserve"> </w:t>
      </w:r>
      <w:r>
        <w:t>appel</w:t>
      </w:r>
      <w:r>
        <w:rPr>
          <w:spacing w:val="-5"/>
        </w:rPr>
        <w:t xml:space="preserve"> </w:t>
      </w:r>
      <w:r>
        <w:t>à</w:t>
      </w:r>
      <w:r>
        <w:rPr>
          <w:spacing w:val="-4"/>
        </w:rPr>
        <w:t xml:space="preserve"> </w:t>
      </w:r>
      <w:r>
        <w:t>projets</w:t>
      </w:r>
      <w:r>
        <w:rPr>
          <w:spacing w:val="-5"/>
        </w:rPr>
        <w:t xml:space="preserve"> </w:t>
      </w:r>
      <w:r>
        <w:t>a</w:t>
      </w:r>
      <w:r>
        <w:rPr>
          <w:spacing w:val="-4"/>
        </w:rPr>
        <w:t xml:space="preserve"> </w:t>
      </w:r>
      <w:r>
        <w:t>pour</w:t>
      </w:r>
      <w:r>
        <w:rPr>
          <w:spacing w:val="-5"/>
        </w:rPr>
        <w:t xml:space="preserve"> </w:t>
      </w:r>
      <w:r>
        <w:t>objectif</w:t>
      </w:r>
      <w:r>
        <w:rPr>
          <w:spacing w:val="-4"/>
        </w:rPr>
        <w:t xml:space="preserve"> </w:t>
      </w:r>
      <w:r>
        <w:t>de</w:t>
      </w:r>
      <w:r>
        <w:rPr>
          <w:spacing w:val="-4"/>
        </w:rPr>
        <w:t xml:space="preserve"> </w:t>
      </w:r>
      <w:r>
        <w:t>soutenir</w:t>
      </w:r>
      <w:r>
        <w:rPr>
          <w:spacing w:val="-3"/>
        </w:rPr>
        <w:t xml:space="preserve"> </w:t>
      </w:r>
      <w:r>
        <w:t>les</w:t>
      </w:r>
      <w:r>
        <w:rPr>
          <w:spacing w:val="-5"/>
        </w:rPr>
        <w:t xml:space="preserve"> </w:t>
      </w:r>
      <w:r w:rsidRPr="00DD1AA1">
        <w:t>enseignants-chercheurs</w:t>
      </w:r>
      <w:r w:rsidR="0043606E" w:rsidRPr="00DD1AA1">
        <w:rPr>
          <w:spacing w:val="-5"/>
        </w:rPr>
        <w:t xml:space="preserve">, </w:t>
      </w:r>
      <w:r w:rsidRPr="00DD1AA1">
        <w:t>chercheurs</w:t>
      </w:r>
      <w:r w:rsidR="0043606E" w:rsidRPr="00DD1AA1">
        <w:t xml:space="preserve"> et ingénieurs de recherche</w:t>
      </w:r>
      <w:r>
        <w:rPr>
          <w:spacing w:val="-5"/>
        </w:rPr>
        <w:t xml:space="preserve"> </w:t>
      </w:r>
      <w:r>
        <w:t>dans</w:t>
      </w:r>
      <w:r>
        <w:rPr>
          <w:spacing w:val="-5"/>
        </w:rPr>
        <w:t xml:space="preserve"> </w:t>
      </w:r>
      <w:r>
        <w:t>la</w:t>
      </w:r>
      <w:r>
        <w:rPr>
          <w:spacing w:val="-4"/>
        </w:rPr>
        <w:t xml:space="preserve"> </w:t>
      </w:r>
      <w:r>
        <w:t>valorisation de leurs travaux de recherche auprès des publics les plus larges. Il financera la création de supports, de dispositifs, d’outils ou de manifestations ayant vocation à rendre accessible un sujet de recherche en SHS à un public non spécialiste (e</w:t>
      </w:r>
      <w:r w:rsidR="004679FC">
        <w:t>x : application mobile, atelier</w:t>
      </w:r>
      <w:r>
        <w:t>,</w:t>
      </w:r>
      <w:r w:rsidR="00DD1AA1">
        <w:t xml:space="preserve"> bande dessinée,</w:t>
      </w:r>
      <w:r w:rsidR="00486DB6">
        <w:t xml:space="preserve"> blog,</w:t>
      </w:r>
      <w:r w:rsidR="00DD1AA1">
        <w:t xml:space="preserve"> court-métrage</w:t>
      </w:r>
      <w:r>
        <w:t xml:space="preserve">, </w:t>
      </w:r>
      <w:r w:rsidR="00DD1AA1">
        <w:t xml:space="preserve">documentaire, </w:t>
      </w:r>
      <w:r>
        <w:t xml:space="preserve">exposition, jeu éducatif, kit pédagogique, livre enrichi, </w:t>
      </w:r>
      <w:r w:rsidR="00486DB6">
        <w:t xml:space="preserve">podcast, </w:t>
      </w:r>
      <w:r>
        <w:t>reportage photo</w:t>
      </w:r>
      <w:r w:rsidR="00DD1AA1">
        <w:t>s, serious game, site internet</w:t>
      </w:r>
      <w:r>
        <w:t>,</w:t>
      </w:r>
      <w:r>
        <w:rPr>
          <w:spacing w:val="-4"/>
        </w:rPr>
        <w:t xml:space="preserve"> </w:t>
      </w:r>
      <w:r>
        <w:t>etc.).</w:t>
      </w:r>
      <w:r w:rsidR="004B4483">
        <w:t xml:space="preserve"> </w:t>
      </w:r>
    </w:p>
    <w:p w14:paraId="005065D3" w14:textId="77777777" w:rsidR="004B4483" w:rsidRDefault="004B4483" w:rsidP="00A848DD">
      <w:pPr>
        <w:ind w:left="284"/>
        <w:jc w:val="both"/>
        <w:rPr>
          <w:color w:val="808080" w:themeColor="background1" w:themeShade="80"/>
        </w:rPr>
      </w:pPr>
    </w:p>
    <w:p w14:paraId="3E5701B5" w14:textId="391C88CE" w:rsidR="00EC376F" w:rsidRPr="00EC376F" w:rsidRDefault="00297F92" w:rsidP="00A848DD">
      <w:pPr>
        <w:ind w:left="284"/>
        <w:jc w:val="both"/>
      </w:pPr>
      <w:r>
        <w:t xml:space="preserve">Les projets </w:t>
      </w:r>
      <w:r w:rsidR="00072FE3">
        <w:t>p</w:t>
      </w:r>
      <w:r w:rsidR="005C4926">
        <w:t xml:space="preserve">orteront sur les </w:t>
      </w:r>
      <w:r w:rsidR="00072FE3">
        <w:t xml:space="preserve">travaux d’un </w:t>
      </w:r>
      <w:r w:rsidR="00072FE3" w:rsidRPr="005C4926">
        <w:t>enseignant-cherche</w:t>
      </w:r>
      <w:r w:rsidR="0043606E" w:rsidRPr="005C4926">
        <w:t>ur,</w:t>
      </w:r>
      <w:r w:rsidR="00072FE3" w:rsidRPr="005C4926">
        <w:t xml:space="preserve"> chercheur</w:t>
      </w:r>
      <w:r w:rsidR="0043606E" w:rsidRPr="005C4926">
        <w:t xml:space="preserve"> ou ingénieur de recherche</w:t>
      </w:r>
      <w:r w:rsidR="004B4483">
        <w:t>. Les projets collectifs</w:t>
      </w:r>
      <w:r>
        <w:t xml:space="preserve">, </w:t>
      </w:r>
      <w:r w:rsidR="00486DB6">
        <w:t>autour d’un sujet commun, sont possibles (</w:t>
      </w:r>
      <w:r>
        <w:t>avec désignation d’un porteur unique</w:t>
      </w:r>
      <w:r w:rsidR="00486DB6">
        <w:t>).</w:t>
      </w:r>
      <w:r w:rsidR="00C14E99">
        <w:t xml:space="preserve"> </w:t>
      </w:r>
      <w:r w:rsidR="00EC376F">
        <w:t>L’implication de doctorants ainsi que la collaboration avec des partenaires non-académiques sont vivement encouragées.</w:t>
      </w:r>
    </w:p>
    <w:p w14:paraId="226B6862" w14:textId="77777777" w:rsidR="00902128" w:rsidRDefault="00902128" w:rsidP="00A848DD">
      <w:pPr>
        <w:ind w:left="284"/>
        <w:jc w:val="both"/>
      </w:pPr>
    </w:p>
    <w:p w14:paraId="335CBE9B" w14:textId="45570E6D" w:rsidR="00C14E99" w:rsidRDefault="00C14E99" w:rsidP="00C14E99">
      <w:pPr>
        <w:ind w:left="284"/>
        <w:jc w:val="both"/>
      </w:pPr>
      <w:r>
        <w:t xml:space="preserve">L’appel à projets </w:t>
      </w:r>
      <w:r w:rsidRPr="00EC376F">
        <w:t>favorisera la création de projets inédits</w:t>
      </w:r>
      <w:r>
        <w:t>. Le</w:t>
      </w:r>
      <w:r w:rsidRPr="00EC376F">
        <w:t xml:space="preserve">s projets portant sur des médias ou des </w:t>
      </w:r>
      <w:r w:rsidR="00513A3C">
        <w:t>évè</w:t>
      </w:r>
      <w:r>
        <w:t>nements</w:t>
      </w:r>
      <w:r w:rsidRPr="00EC376F">
        <w:t xml:space="preserve"> déjà existants </w:t>
      </w:r>
      <w:r>
        <w:t xml:space="preserve">sont </w:t>
      </w:r>
      <w:r w:rsidRPr="00EC376F">
        <w:t>éligibles, à condition de leur donner une nouvelle dimension (élargissement à un nouveau public, cré</w:t>
      </w:r>
      <w:r>
        <w:t>at</w:t>
      </w:r>
      <w:r w:rsidRPr="00EC376F">
        <w:t>i</w:t>
      </w:r>
      <w:r>
        <w:t>on d’un nouveau support, etc.).</w:t>
      </w:r>
    </w:p>
    <w:p w14:paraId="0809108F" w14:textId="77777777" w:rsidR="00C14E99" w:rsidRDefault="00C14E99" w:rsidP="00C14E99">
      <w:pPr>
        <w:ind w:left="284"/>
        <w:jc w:val="both"/>
      </w:pPr>
    </w:p>
    <w:p w14:paraId="76844C2F" w14:textId="5B9C17DF" w:rsidR="00EC376F" w:rsidRDefault="004B4483" w:rsidP="00A848DD">
      <w:pPr>
        <w:ind w:left="284"/>
        <w:jc w:val="both"/>
      </w:pPr>
      <w:r>
        <w:t xml:space="preserve">Les projets s’inscriront en priorité dans l’un des </w:t>
      </w:r>
      <w:r w:rsidRPr="005C4926">
        <w:t>2</w:t>
      </w:r>
      <w:r>
        <w:t xml:space="preserve"> programmes scientifiques du projet quinquennal de la MESHS </w:t>
      </w:r>
      <w:r w:rsidRPr="005C4926">
        <w:t xml:space="preserve">2020-2024 : </w:t>
      </w:r>
      <w:hyperlink r:id="rId12" w:history="1">
        <w:r w:rsidRPr="003B797D">
          <w:rPr>
            <w:rStyle w:val="Lienhypertexte"/>
          </w:rPr>
          <w:t>« Anticipations » et « Vulnérabilités »</w:t>
        </w:r>
      </w:hyperlink>
      <w:r w:rsidR="00C87F37">
        <w:t>.</w:t>
      </w:r>
    </w:p>
    <w:p w14:paraId="562E80DF" w14:textId="77777777" w:rsidR="00EC376F" w:rsidRDefault="00EC376F" w:rsidP="00C14E99">
      <w:pPr>
        <w:jc w:val="both"/>
      </w:pPr>
    </w:p>
    <w:p w14:paraId="36347B01" w14:textId="4C6B948B" w:rsidR="006504F7" w:rsidRDefault="00072FE3" w:rsidP="00A848DD">
      <w:pPr>
        <w:ind w:left="284"/>
        <w:jc w:val="both"/>
      </w:pPr>
      <w:r>
        <w:t>Le montant maximum alloué à chaque projet sera de 5 000 € (aucun montant minimum n’est attendu). Les crédits seront gérés à la MESHS.</w:t>
      </w:r>
    </w:p>
    <w:p w14:paraId="165FB0C7" w14:textId="77777777" w:rsidR="006504F7" w:rsidRDefault="006504F7" w:rsidP="00A848DD">
      <w:pPr>
        <w:ind w:left="284"/>
        <w:jc w:val="both"/>
      </w:pPr>
    </w:p>
    <w:p w14:paraId="700D8CD8" w14:textId="182BEF23" w:rsidR="006504F7" w:rsidRDefault="005C4926" w:rsidP="00A848DD">
      <w:pPr>
        <w:ind w:left="284"/>
        <w:jc w:val="both"/>
      </w:pPr>
      <w:r>
        <w:t xml:space="preserve">Les lauréats pourront bénéficier </w:t>
      </w:r>
      <w:r w:rsidR="00072FE3">
        <w:t>de l’accompagnement du service médiation scientifique de la MESHS dans la mise en œuvre de leur projet (conseils relatifs à la mise en adéquation des actions avec le(s) public(s) visé(s), recommandations liées à la conception des outils, appui au développement de partenariats utiles à la</w:t>
      </w:r>
      <w:r w:rsidR="00072FE3">
        <w:rPr>
          <w:spacing w:val="-3"/>
        </w:rPr>
        <w:t xml:space="preserve"> </w:t>
      </w:r>
      <w:r w:rsidR="00072FE3">
        <w:t>réussite</w:t>
      </w:r>
      <w:r w:rsidR="00072FE3">
        <w:rPr>
          <w:spacing w:val="-3"/>
        </w:rPr>
        <w:t xml:space="preserve"> </w:t>
      </w:r>
      <w:r w:rsidR="00072FE3">
        <w:t>du</w:t>
      </w:r>
      <w:r w:rsidR="00072FE3">
        <w:rPr>
          <w:spacing w:val="-3"/>
        </w:rPr>
        <w:t xml:space="preserve"> </w:t>
      </w:r>
      <w:r w:rsidR="00072FE3">
        <w:t>projet,</w:t>
      </w:r>
      <w:r w:rsidR="00072FE3">
        <w:rPr>
          <w:spacing w:val="-5"/>
        </w:rPr>
        <w:t xml:space="preserve"> </w:t>
      </w:r>
      <w:r w:rsidR="00072FE3">
        <w:t>aide</w:t>
      </w:r>
      <w:r w:rsidR="00072FE3">
        <w:rPr>
          <w:spacing w:val="-3"/>
        </w:rPr>
        <w:t xml:space="preserve"> </w:t>
      </w:r>
      <w:r w:rsidR="00072FE3">
        <w:t>à</w:t>
      </w:r>
      <w:r w:rsidR="00072FE3">
        <w:rPr>
          <w:spacing w:val="-3"/>
        </w:rPr>
        <w:t xml:space="preserve"> </w:t>
      </w:r>
      <w:r w:rsidR="00072FE3">
        <w:t>la</w:t>
      </w:r>
      <w:r w:rsidR="00072FE3">
        <w:rPr>
          <w:spacing w:val="-3"/>
        </w:rPr>
        <w:t xml:space="preserve"> </w:t>
      </w:r>
      <w:r w:rsidR="00072FE3">
        <w:t>recherche</w:t>
      </w:r>
      <w:r w:rsidR="00072FE3">
        <w:rPr>
          <w:spacing w:val="-3"/>
        </w:rPr>
        <w:t xml:space="preserve"> </w:t>
      </w:r>
      <w:r w:rsidR="00072FE3">
        <w:t>de</w:t>
      </w:r>
      <w:r w:rsidR="00072FE3">
        <w:rPr>
          <w:spacing w:val="-5"/>
        </w:rPr>
        <w:t xml:space="preserve"> </w:t>
      </w:r>
      <w:r w:rsidR="00072FE3">
        <w:t>prestataires,</w:t>
      </w:r>
      <w:r w:rsidR="00072FE3">
        <w:rPr>
          <w:spacing w:val="-2"/>
        </w:rPr>
        <w:t xml:space="preserve"> </w:t>
      </w:r>
      <w:r w:rsidR="00072FE3">
        <w:t>soutien</w:t>
      </w:r>
      <w:r w:rsidR="00072FE3">
        <w:rPr>
          <w:spacing w:val="-3"/>
        </w:rPr>
        <w:t xml:space="preserve"> </w:t>
      </w:r>
      <w:r w:rsidR="00072FE3">
        <w:t>à</w:t>
      </w:r>
      <w:r w:rsidR="00072FE3">
        <w:rPr>
          <w:spacing w:val="-3"/>
        </w:rPr>
        <w:t xml:space="preserve"> </w:t>
      </w:r>
      <w:r w:rsidR="00072FE3">
        <w:t>la</w:t>
      </w:r>
      <w:r w:rsidR="00072FE3">
        <w:rPr>
          <w:spacing w:val="-5"/>
        </w:rPr>
        <w:t xml:space="preserve"> </w:t>
      </w:r>
      <w:r w:rsidR="00072FE3">
        <w:t>coordination</w:t>
      </w:r>
      <w:r w:rsidR="00072FE3">
        <w:rPr>
          <w:spacing w:val="-3"/>
        </w:rPr>
        <w:t xml:space="preserve"> </w:t>
      </w:r>
      <w:r w:rsidR="00072FE3">
        <w:t>et</w:t>
      </w:r>
      <w:r w:rsidR="00072FE3">
        <w:rPr>
          <w:spacing w:val="-4"/>
        </w:rPr>
        <w:t xml:space="preserve"> </w:t>
      </w:r>
      <w:r w:rsidR="00072FE3">
        <w:t>à</w:t>
      </w:r>
      <w:r w:rsidR="00072FE3">
        <w:rPr>
          <w:spacing w:val="-3"/>
        </w:rPr>
        <w:t xml:space="preserve"> </w:t>
      </w:r>
      <w:r w:rsidR="00072FE3">
        <w:t>la</w:t>
      </w:r>
      <w:r w:rsidR="00072FE3">
        <w:rPr>
          <w:spacing w:val="-3"/>
        </w:rPr>
        <w:t xml:space="preserve"> </w:t>
      </w:r>
      <w:r w:rsidR="00072FE3">
        <w:t>communication).</w:t>
      </w:r>
    </w:p>
    <w:p w14:paraId="092433FC" w14:textId="77777777" w:rsidR="00C14E99" w:rsidRDefault="00C14E99" w:rsidP="00A848DD">
      <w:pPr>
        <w:ind w:left="284"/>
        <w:jc w:val="both"/>
      </w:pPr>
    </w:p>
    <w:p w14:paraId="2CC5FEF7" w14:textId="77777777" w:rsidR="00C14E99" w:rsidRDefault="00C14E99" w:rsidP="00A848DD">
      <w:pPr>
        <w:ind w:left="284"/>
        <w:jc w:val="both"/>
      </w:pPr>
    </w:p>
    <w:p w14:paraId="7059243E" w14:textId="77777777" w:rsidR="00C14E99" w:rsidRDefault="00C14E99" w:rsidP="00C14E99">
      <w:pPr>
        <w:ind w:left="284"/>
        <w:jc w:val="both"/>
        <w:rPr>
          <w:b/>
        </w:rPr>
      </w:pPr>
      <w:r w:rsidRPr="00A52CCA">
        <w:rPr>
          <w:b/>
          <w:highlight w:val="lightGray"/>
        </w:rPr>
        <w:t>Conseils pour la rédaction des projets</w:t>
      </w:r>
    </w:p>
    <w:p w14:paraId="26D053F0" w14:textId="77777777" w:rsidR="00C14E99" w:rsidRPr="00EC376F" w:rsidRDefault="00C14E99" w:rsidP="00C14E99">
      <w:pPr>
        <w:ind w:left="284"/>
        <w:jc w:val="both"/>
        <w:rPr>
          <w:b/>
        </w:rPr>
      </w:pPr>
    </w:p>
    <w:p w14:paraId="2130E9F1" w14:textId="77777777" w:rsidR="00C14E99" w:rsidRPr="00EC376F" w:rsidRDefault="00C14E99" w:rsidP="00C14E99">
      <w:pPr>
        <w:ind w:left="284"/>
        <w:jc w:val="both"/>
      </w:pPr>
      <w:r>
        <w:t>Le porteur de projet veillera à :</w:t>
      </w:r>
    </w:p>
    <w:p w14:paraId="6C8B8E87" w14:textId="77777777" w:rsidR="00C14E99" w:rsidRDefault="00C14E99" w:rsidP="00C14E99">
      <w:pPr>
        <w:ind w:left="284"/>
        <w:jc w:val="both"/>
      </w:pPr>
      <w:r>
        <w:t>- proposer un projet en relation directe avec ses travaux de recherche ;</w:t>
      </w:r>
    </w:p>
    <w:p w14:paraId="40E7B1ED" w14:textId="77777777" w:rsidR="00C14E99" w:rsidRDefault="00C14E99" w:rsidP="00C14E99">
      <w:pPr>
        <w:ind w:left="284"/>
        <w:jc w:val="both"/>
      </w:pPr>
      <w:r>
        <w:t>- identifier et préciser le public visé ;</w:t>
      </w:r>
    </w:p>
    <w:p w14:paraId="13A1A5B2" w14:textId="5F214B3F" w:rsidR="00C14E99" w:rsidRDefault="00C14E99" w:rsidP="00C14E99">
      <w:pPr>
        <w:ind w:left="284"/>
        <w:jc w:val="both"/>
      </w:pPr>
      <w:r>
        <w:t>- décrire précisément le média ou l’événement proposé ;</w:t>
      </w:r>
    </w:p>
    <w:p w14:paraId="52E13068" w14:textId="16B929BE" w:rsidR="006504F7" w:rsidRDefault="00C14E99" w:rsidP="00C14E99">
      <w:pPr>
        <w:ind w:left="284"/>
        <w:jc w:val="both"/>
      </w:pPr>
      <w:r>
        <w:t>- établir un calendrier et un budget cohérents.</w:t>
      </w:r>
    </w:p>
    <w:p w14:paraId="240ADC07" w14:textId="77777777" w:rsidR="006504F7" w:rsidRDefault="006504F7" w:rsidP="00A848DD">
      <w:pPr>
        <w:ind w:left="284"/>
        <w:jc w:val="both"/>
      </w:pPr>
    </w:p>
    <w:p w14:paraId="58832EDF" w14:textId="77777777" w:rsidR="00C14E99" w:rsidRDefault="00C14E99" w:rsidP="00A848DD">
      <w:pPr>
        <w:ind w:left="284"/>
        <w:jc w:val="both"/>
      </w:pPr>
    </w:p>
    <w:p w14:paraId="1E6E44C2" w14:textId="77777777" w:rsidR="005C3EB1" w:rsidRDefault="00072FE3" w:rsidP="005C3EB1">
      <w:pPr>
        <w:ind w:left="284"/>
        <w:jc w:val="both"/>
        <w:rPr>
          <w:b/>
        </w:rPr>
      </w:pPr>
      <w:r w:rsidRPr="00EC376F">
        <w:rPr>
          <w:b/>
        </w:rPr>
        <w:t>Calendrier de l’appel à projets</w:t>
      </w:r>
    </w:p>
    <w:p w14:paraId="36F5C535" w14:textId="77777777" w:rsidR="005C3EB1" w:rsidRDefault="005C3EB1" w:rsidP="005C3EB1">
      <w:pPr>
        <w:ind w:left="284"/>
        <w:jc w:val="both"/>
        <w:rPr>
          <w:b/>
        </w:rPr>
      </w:pPr>
    </w:p>
    <w:p w14:paraId="1BDE19C1" w14:textId="06F6A915" w:rsidR="005C3EB1" w:rsidRDefault="005C3EB1" w:rsidP="005C3EB1">
      <w:pPr>
        <w:ind w:left="284"/>
        <w:jc w:val="both"/>
        <w:rPr>
          <w:b/>
        </w:rPr>
      </w:pPr>
      <w:r>
        <w:t>Lancement</w:t>
      </w:r>
      <w:r w:rsidR="006116F7">
        <w:t xml:space="preserve"> de l’appel à projets : lundi 9</w:t>
      </w:r>
      <w:r>
        <w:t xml:space="preserve"> novemb</w:t>
      </w:r>
      <w:r w:rsidR="006116F7">
        <w:t>re 2020</w:t>
      </w:r>
    </w:p>
    <w:p w14:paraId="60E246B2" w14:textId="69D7E836" w:rsidR="005C3EB1" w:rsidRDefault="005C3EB1" w:rsidP="005C3EB1">
      <w:pPr>
        <w:ind w:left="284"/>
        <w:jc w:val="both"/>
        <w:rPr>
          <w:b/>
        </w:rPr>
      </w:pPr>
      <w:r>
        <w:t>Date limite de so</w:t>
      </w:r>
      <w:r w:rsidR="006116F7">
        <w:t>umission : mercredi 20 janvier 2021</w:t>
      </w:r>
    </w:p>
    <w:p w14:paraId="2D829360" w14:textId="421FC10B" w:rsidR="005C3EB1" w:rsidRDefault="005C3EB1" w:rsidP="005C3EB1">
      <w:pPr>
        <w:ind w:left="284"/>
        <w:jc w:val="both"/>
        <w:rPr>
          <w:b/>
        </w:rPr>
      </w:pPr>
      <w:r>
        <w:t xml:space="preserve">Annonce des résultats : à partir du </w:t>
      </w:r>
      <w:r w:rsidR="002C253F">
        <w:t xml:space="preserve">mercredi 3 </w:t>
      </w:r>
      <w:r w:rsidR="007704E9">
        <w:t>février 2021</w:t>
      </w:r>
    </w:p>
    <w:p w14:paraId="44CFCE85" w14:textId="1073DBE8" w:rsidR="005C3EB1" w:rsidRDefault="006116F7" w:rsidP="005C3EB1">
      <w:pPr>
        <w:ind w:left="284"/>
        <w:jc w:val="both"/>
        <w:rPr>
          <w:b/>
        </w:rPr>
      </w:pPr>
      <w:r>
        <w:t>Réunion de lancement : lundi 15</w:t>
      </w:r>
      <w:r w:rsidR="007704E9">
        <w:t xml:space="preserve"> février 2021</w:t>
      </w:r>
      <w:r w:rsidR="005C3EB1">
        <w:t>, 1</w:t>
      </w:r>
      <w:r>
        <w:t>4h</w:t>
      </w:r>
    </w:p>
    <w:p w14:paraId="6EE3A8F6" w14:textId="5E288420" w:rsidR="006504F7" w:rsidRDefault="005C3EB1" w:rsidP="005C3EB1">
      <w:pPr>
        <w:ind w:left="284"/>
        <w:jc w:val="both"/>
      </w:pPr>
      <w:r>
        <w:t xml:space="preserve">Clôture des dépenses : vendredi </w:t>
      </w:r>
      <w:r w:rsidR="007704E9">
        <w:t>29</w:t>
      </w:r>
      <w:r>
        <w:t xml:space="preserve"> </w:t>
      </w:r>
      <w:r w:rsidR="007704E9">
        <w:t>octobre 2022</w:t>
      </w:r>
    </w:p>
    <w:p w14:paraId="2778FB03" w14:textId="6F774ECC" w:rsidR="000A6395" w:rsidRPr="00141C29" w:rsidRDefault="00E922C8" w:rsidP="00141C29">
      <w:pPr>
        <w:ind w:left="284"/>
        <w:jc w:val="both"/>
      </w:pPr>
      <w:r>
        <w:t xml:space="preserve">Remise </w:t>
      </w:r>
      <w:r w:rsidR="0025477B">
        <w:t>du bilan </w:t>
      </w:r>
      <w:r>
        <w:t>du projet</w:t>
      </w:r>
      <w:r w:rsidR="00141C29">
        <w:t xml:space="preserve"> </w:t>
      </w:r>
      <w:r w:rsidR="0025477B">
        <w:t xml:space="preserve">: </w:t>
      </w:r>
      <w:r w:rsidR="00D0200B">
        <w:t xml:space="preserve">au plus tard pour le </w:t>
      </w:r>
      <w:r w:rsidR="000A6395">
        <w:t xml:space="preserve">vendredi </w:t>
      </w:r>
      <w:r w:rsidR="0025477B">
        <w:t>2 décembre 2022</w:t>
      </w:r>
    </w:p>
    <w:p w14:paraId="4C19A69B" w14:textId="2D1BABD4" w:rsidR="00EC376F" w:rsidRPr="00EC376F" w:rsidRDefault="00EC376F" w:rsidP="00C14E99">
      <w:pPr>
        <w:ind w:firstLine="284"/>
        <w:jc w:val="both"/>
        <w:rPr>
          <w:b/>
        </w:rPr>
      </w:pPr>
      <w:r w:rsidRPr="00EC376F">
        <w:rPr>
          <w:b/>
        </w:rPr>
        <w:lastRenderedPageBreak/>
        <w:t>Critère de recevabilité</w:t>
      </w:r>
    </w:p>
    <w:p w14:paraId="5DFC24C6" w14:textId="77777777" w:rsidR="00EC376F" w:rsidRDefault="00EC376F" w:rsidP="00A848DD">
      <w:pPr>
        <w:ind w:left="284"/>
        <w:jc w:val="both"/>
      </w:pPr>
    </w:p>
    <w:p w14:paraId="5F45DB75" w14:textId="13692F78" w:rsidR="00EC376F" w:rsidRDefault="00DA6BC4" w:rsidP="00A848DD">
      <w:pPr>
        <w:ind w:left="284"/>
        <w:jc w:val="both"/>
        <w:rPr>
          <w:rFonts w:eastAsia="Times New Roman" w:cs="Times New Roman"/>
        </w:rPr>
      </w:pPr>
      <w:r>
        <w:rPr>
          <w:rFonts w:eastAsia="Times New Roman" w:cs="Times New Roman"/>
        </w:rPr>
        <w:t xml:space="preserve">Le porteur de projet doit être membre permanent de l’un des </w:t>
      </w:r>
      <w:hyperlink r:id="rId13" w:history="1">
        <w:r w:rsidRPr="00DA6BC4">
          <w:rPr>
            <w:rStyle w:val="Lienhypertexte"/>
            <w:rFonts w:eastAsia="Times New Roman" w:cs="Times New Roman"/>
          </w:rPr>
          <w:t>laboratoires affiliés</w:t>
        </w:r>
      </w:hyperlink>
      <w:r>
        <w:rPr>
          <w:rFonts w:eastAsia="Times New Roman" w:cs="Times New Roman"/>
        </w:rPr>
        <w:t xml:space="preserve"> à la MESHS et être </w:t>
      </w:r>
      <w:r w:rsidR="00485B29">
        <w:rPr>
          <w:rFonts w:eastAsia="Times New Roman" w:cs="Times New Roman"/>
        </w:rPr>
        <w:t xml:space="preserve">titulaire en </w:t>
      </w:r>
      <w:r>
        <w:rPr>
          <w:rFonts w:eastAsia="Times New Roman" w:cs="Times New Roman"/>
        </w:rPr>
        <w:t xml:space="preserve">poste dans l’un de ses établissements de tutelle. </w:t>
      </w:r>
    </w:p>
    <w:p w14:paraId="7307A082" w14:textId="77777777" w:rsidR="00365CA6" w:rsidRDefault="00365CA6" w:rsidP="00757CFB">
      <w:pPr>
        <w:jc w:val="both"/>
      </w:pPr>
    </w:p>
    <w:p w14:paraId="1F1CA8C5" w14:textId="77777777" w:rsidR="001A3700" w:rsidRDefault="001A3700" w:rsidP="00757CFB">
      <w:pPr>
        <w:jc w:val="both"/>
        <w:rPr>
          <w:b/>
        </w:rPr>
      </w:pPr>
    </w:p>
    <w:p w14:paraId="5825D13D" w14:textId="7EC5E012" w:rsidR="005C4926" w:rsidRPr="00EC376F" w:rsidRDefault="005C4926" w:rsidP="00A848DD">
      <w:pPr>
        <w:ind w:left="284"/>
        <w:jc w:val="both"/>
        <w:rPr>
          <w:b/>
        </w:rPr>
      </w:pPr>
      <w:r w:rsidRPr="00EC376F">
        <w:rPr>
          <w:b/>
        </w:rPr>
        <w:t>Éligibilité des dépenses</w:t>
      </w:r>
    </w:p>
    <w:p w14:paraId="3DD8E814" w14:textId="77777777" w:rsidR="005C4926" w:rsidRDefault="005C4926" w:rsidP="00A848DD">
      <w:pPr>
        <w:ind w:left="284"/>
        <w:jc w:val="both"/>
      </w:pPr>
    </w:p>
    <w:p w14:paraId="454C15B7" w14:textId="77777777" w:rsidR="005C4926" w:rsidRDefault="005C4926" w:rsidP="00A848DD">
      <w:pPr>
        <w:ind w:left="284"/>
        <w:jc w:val="both"/>
      </w:pPr>
      <w:r>
        <w:t>Sont éligibles les dépenses suivantes :</w:t>
      </w:r>
    </w:p>
    <w:p w14:paraId="12E9EE24" w14:textId="6365E369" w:rsidR="005C4926" w:rsidRDefault="00791727" w:rsidP="00A848DD">
      <w:pPr>
        <w:ind w:left="284"/>
        <w:jc w:val="both"/>
      </w:pPr>
      <w:r>
        <w:t xml:space="preserve">- </w:t>
      </w:r>
      <w:r w:rsidR="00D84562">
        <w:t>frais de mission</w:t>
      </w:r>
      <w:r w:rsidR="005C4926">
        <w:t xml:space="preserve"> (transport, hébergement, restauration) ;</w:t>
      </w:r>
    </w:p>
    <w:p w14:paraId="4615C64C" w14:textId="77777777" w:rsidR="000F052D" w:rsidRDefault="00791727" w:rsidP="000F052D">
      <w:pPr>
        <w:ind w:left="284"/>
        <w:jc w:val="both"/>
      </w:pPr>
      <w:r>
        <w:t xml:space="preserve">- </w:t>
      </w:r>
      <w:r w:rsidR="005C4926">
        <w:t>prestations (ex : recours à un photographe, à une entreprise de création et de montage vidéo, impression de supports, location de salle, etc.)</w:t>
      </w:r>
      <w:r w:rsidR="005C4926">
        <w:rPr>
          <w:spacing w:val="5"/>
        </w:rPr>
        <w:t xml:space="preserve"> </w:t>
      </w:r>
      <w:r w:rsidR="005C4926">
        <w:t>;</w:t>
      </w:r>
    </w:p>
    <w:p w14:paraId="1E2D52A8" w14:textId="5F0848A0" w:rsidR="005C4926" w:rsidRDefault="00791727" w:rsidP="00A848DD">
      <w:pPr>
        <w:ind w:left="284"/>
        <w:jc w:val="both"/>
      </w:pPr>
      <w:r>
        <w:t xml:space="preserve">- </w:t>
      </w:r>
      <w:r w:rsidR="005C4926">
        <w:t>vacations (sous réserve de disponibilité des crédits)</w:t>
      </w:r>
      <w:r w:rsidR="005C4926">
        <w:rPr>
          <w:spacing w:val="-25"/>
        </w:rPr>
        <w:t xml:space="preserve"> </w:t>
      </w:r>
      <w:r w:rsidR="003D6A73">
        <w:t>: taux smic coût employeur</w:t>
      </w:r>
      <w:r w:rsidR="00A505D5">
        <w:t xml:space="preserve"> (chargé)</w:t>
      </w:r>
      <w:r w:rsidR="003D6A73">
        <w:t xml:space="preserve"> = 1</w:t>
      </w:r>
      <w:r w:rsidR="00A505D5">
        <w:t>4,30</w:t>
      </w:r>
      <w:r w:rsidR="005C4926">
        <w:rPr>
          <w:spacing w:val="-5"/>
        </w:rPr>
        <w:t xml:space="preserve"> </w:t>
      </w:r>
      <w:r w:rsidR="005C4926">
        <w:t>€/h</w:t>
      </w:r>
      <w:r w:rsidR="00604376">
        <w:t xml:space="preserve"> (soit </w:t>
      </w:r>
      <w:r w:rsidR="00A505D5">
        <w:t>8,15</w:t>
      </w:r>
      <w:r w:rsidR="00604376">
        <w:t xml:space="preserve"> €/h net</w:t>
      </w:r>
      <w:r w:rsidR="00A505D5">
        <w:t xml:space="preserve"> pour le vacataire</w:t>
      </w:r>
      <w:r w:rsidR="00604376">
        <w:t xml:space="preserve">) - </w:t>
      </w:r>
      <w:r w:rsidR="005C4926">
        <w:t>ta</w:t>
      </w:r>
      <w:r w:rsidR="003D6A73">
        <w:t>ux recherche coût employeur</w:t>
      </w:r>
      <w:r w:rsidR="00A505D5">
        <w:t xml:space="preserve"> (chargé)</w:t>
      </w:r>
      <w:r w:rsidR="003D6A73">
        <w:t xml:space="preserve"> = </w:t>
      </w:r>
      <w:r w:rsidR="00A505D5">
        <w:t>28,61</w:t>
      </w:r>
      <w:r w:rsidR="005C4926">
        <w:t xml:space="preserve"> €/h</w:t>
      </w:r>
      <w:r w:rsidR="00604376">
        <w:t xml:space="preserve"> (soit </w:t>
      </w:r>
      <w:r w:rsidR="00A505D5">
        <w:t>16,31</w:t>
      </w:r>
      <w:r w:rsidR="00604376">
        <w:t xml:space="preserve"> €/h net</w:t>
      </w:r>
      <w:r w:rsidR="00A505D5">
        <w:t xml:space="preserve"> pour le vacataire</w:t>
      </w:r>
      <w:r w:rsidR="00655923">
        <w:t>)</w:t>
      </w:r>
      <w:r w:rsidR="005C4926">
        <w:t xml:space="preserve"> ;</w:t>
      </w:r>
    </w:p>
    <w:p w14:paraId="4BC8B539" w14:textId="28E5D732" w:rsidR="005C4926" w:rsidRDefault="00791727" w:rsidP="00A848DD">
      <w:pPr>
        <w:ind w:left="284"/>
        <w:jc w:val="both"/>
      </w:pPr>
      <w:r>
        <w:t xml:space="preserve">- </w:t>
      </w:r>
      <w:r w:rsidR="005C4926">
        <w:t>documentation</w:t>
      </w:r>
      <w:r w:rsidR="005C4926">
        <w:rPr>
          <w:spacing w:val="2"/>
        </w:rPr>
        <w:t xml:space="preserve"> </w:t>
      </w:r>
      <w:r w:rsidR="005C4926">
        <w:t>;</w:t>
      </w:r>
    </w:p>
    <w:p w14:paraId="6DDD1C67" w14:textId="4E393F3F" w:rsidR="005C4926" w:rsidRDefault="00791727" w:rsidP="00A848DD">
      <w:pPr>
        <w:ind w:left="284"/>
        <w:jc w:val="both"/>
      </w:pPr>
      <w:r>
        <w:t xml:space="preserve">- </w:t>
      </w:r>
      <w:r w:rsidR="005C4926">
        <w:t>petit équipement et logiciels dont l</w:t>
      </w:r>
      <w:r w:rsidR="00276D64">
        <w:t>e coût est égal ou inférieur à 8</w:t>
      </w:r>
      <w:r w:rsidR="005C4926">
        <w:t>00 €</w:t>
      </w:r>
      <w:r w:rsidR="005C4926">
        <w:rPr>
          <w:spacing w:val="-17"/>
        </w:rPr>
        <w:t xml:space="preserve"> </w:t>
      </w:r>
      <w:r w:rsidR="005C4926">
        <w:t>HT.</w:t>
      </w:r>
    </w:p>
    <w:p w14:paraId="43D40CC2" w14:textId="77777777" w:rsidR="005C4926" w:rsidRDefault="005C4926" w:rsidP="00A848DD">
      <w:pPr>
        <w:ind w:left="284"/>
        <w:jc w:val="both"/>
      </w:pPr>
    </w:p>
    <w:p w14:paraId="75398906" w14:textId="77777777" w:rsidR="006504F7" w:rsidRDefault="006504F7" w:rsidP="00276D64">
      <w:pPr>
        <w:jc w:val="both"/>
      </w:pPr>
    </w:p>
    <w:p w14:paraId="3BA054B6" w14:textId="49C07A58" w:rsidR="006504F7" w:rsidRDefault="00072FE3" w:rsidP="00A848DD">
      <w:pPr>
        <w:ind w:left="284"/>
        <w:jc w:val="both"/>
        <w:rPr>
          <w:b/>
        </w:rPr>
      </w:pPr>
      <w:r w:rsidRPr="00EC376F">
        <w:rPr>
          <w:b/>
        </w:rPr>
        <w:t>Engagements</w:t>
      </w:r>
      <w:r w:rsidR="00EC376F">
        <w:rPr>
          <w:b/>
        </w:rPr>
        <w:t xml:space="preserve"> des lauréats</w:t>
      </w:r>
    </w:p>
    <w:p w14:paraId="3CE8CAFF" w14:textId="77777777" w:rsidR="00EC376F" w:rsidRPr="00EC376F" w:rsidRDefault="00EC376F" w:rsidP="00A848DD">
      <w:pPr>
        <w:ind w:left="284"/>
        <w:jc w:val="both"/>
        <w:rPr>
          <w:b/>
        </w:rPr>
      </w:pPr>
    </w:p>
    <w:p w14:paraId="10DE90DA" w14:textId="77777777" w:rsidR="006504F7" w:rsidRDefault="00072FE3" w:rsidP="00A14A53">
      <w:pPr>
        <w:ind w:left="284"/>
        <w:jc w:val="both"/>
      </w:pPr>
      <w:r>
        <w:t>Les porteurs des projets sélectionnés s’engagent à :</w:t>
      </w:r>
    </w:p>
    <w:p w14:paraId="4567C0A7" w14:textId="4CEBE02A" w:rsidR="006504F7" w:rsidRDefault="00297F92" w:rsidP="00A14A53">
      <w:pPr>
        <w:ind w:left="284"/>
        <w:jc w:val="both"/>
      </w:pPr>
      <w:r>
        <w:t xml:space="preserve">- </w:t>
      </w:r>
      <w:r w:rsidR="00072FE3">
        <w:t>respecter les délais et les procédures relatives à la gestion d’un projet à la MESHS</w:t>
      </w:r>
      <w:r w:rsidR="006C52D5">
        <w:t xml:space="preserve"> </w:t>
      </w:r>
      <w:r w:rsidR="006C52D5" w:rsidRPr="004F7117">
        <w:rPr>
          <w:rFonts w:cs="Arial"/>
        </w:rPr>
        <w:t>(un guide des bonnes pratiques sera remis aux lauréats de l’appel à projet</w:t>
      </w:r>
      <w:r w:rsidR="006C52D5">
        <w:rPr>
          <w:rFonts w:cs="Arial"/>
        </w:rPr>
        <w:t>s</w:t>
      </w:r>
      <w:r w:rsidR="006C52D5" w:rsidRPr="004F7117">
        <w:rPr>
          <w:rFonts w:cs="Arial"/>
        </w:rPr>
        <w:t>)</w:t>
      </w:r>
      <w:r w:rsidR="00072FE3">
        <w:rPr>
          <w:spacing w:val="-9"/>
        </w:rPr>
        <w:t xml:space="preserve"> </w:t>
      </w:r>
      <w:r w:rsidR="00072FE3">
        <w:t>;</w:t>
      </w:r>
    </w:p>
    <w:p w14:paraId="3EB80E21" w14:textId="7B6B6583" w:rsidR="00B43270" w:rsidRPr="00014EF0" w:rsidRDefault="00B43270" w:rsidP="00A14A53">
      <w:pPr>
        <w:widowControl/>
        <w:suppressAutoHyphens/>
        <w:autoSpaceDE/>
        <w:autoSpaceDN/>
        <w:spacing w:before="120"/>
        <w:ind w:left="284"/>
        <w:contextualSpacing/>
        <w:jc w:val="both"/>
      </w:pPr>
      <w:r w:rsidRPr="00014EF0">
        <w:rPr>
          <w:rFonts w:cs="Arial"/>
        </w:rPr>
        <w:t>- transmettre à la MESHS les informations relatives</w:t>
      </w:r>
      <w:r w:rsidR="00014EF0">
        <w:rPr>
          <w:rFonts w:cs="Arial"/>
        </w:rPr>
        <w:t xml:space="preserve"> aux évènements ou publications</w:t>
      </w:r>
      <w:r w:rsidRPr="00014EF0">
        <w:rPr>
          <w:rFonts w:cs="Arial"/>
        </w:rPr>
        <w:t xml:space="preserve"> réalisés dans le cadre du projet (</w:t>
      </w:r>
      <w:hyperlink r:id="rId14" w:history="1">
        <w:r w:rsidRPr="00014EF0">
          <w:rPr>
            <w:rStyle w:val="Lienhypertexte"/>
            <w:rFonts w:cs="Arial"/>
            <w:color w:val="auto"/>
          </w:rPr>
          <w:t>communication@meshs.fr</w:t>
        </w:r>
      </w:hyperlink>
      <w:r w:rsidRPr="00014EF0">
        <w:rPr>
          <w:rFonts w:cs="Arial"/>
        </w:rPr>
        <w:t>) ;</w:t>
      </w:r>
    </w:p>
    <w:p w14:paraId="3602F04A" w14:textId="67505C3F" w:rsidR="00B43270" w:rsidRPr="00014EF0" w:rsidRDefault="00B43270" w:rsidP="00A14A53">
      <w:pPr>
        <w:widowControl/>
        <w:suppressAutoHyphens/>
        <w:autoSpaceDE/>
        <w:autoSpaceDN/>
        <w:spacing w:before="120"/>
        <w:ind w:left="284"/>
        <w:contextualSpacing/>
        <w:jc w:val="both"/>
        <w:rPr>
          <w:rFonts w:cs="Arial"/>
        </w:rPr>
      </w:pPr>
      <w:r w:rsidRPr="00014EF0">
        <w:rPr>
          <w:rFonts w:cs="Arial"/>
        </w:rPr>
        <w:t xml:space="preserve">- citer la MESHS, le Ministère de l’Enseignement Supérieur, de la Recherche et de l’Innovation et le  Conseil régional Hauts-de-France dans toutes les communications et publications produites dans le cadre du projet (phrase à intégrer : </w:t>
      </w:r>
      <w:r w:rsidR="00B935CC">
        <w:rPr>
          <w:rFonts w:cs="Arial"/>
        </w:rPr>
        <w:t>« </w:t>
      </w:r>
      <w:r w:rsidRPr="00014EF0">
        <w:rPr>
          <w:rFonts w:cs="Arial"/>
        </w:rPr>
        <w:t>avec le soutien financier du MESRI et du Conseil régional Hauts-de-France via le CPER ISI-MESHS</w:t>
      </w:r>
      <w:r w:rsidR="00B935CC">
        <w:rPr>
          <w:rFonts w:cs="Arial"/>
        </w:rPr>
        <w:t> »</w:t>
      </w:r>
      <w:r w:rsidRPr="00014EF0">
        <w:rPr>
          <w:rFonts w:cs="Arial"/>
        </w:rPr>
        <w:t>) ;</w:t>
      </w:r>
    </w:p>
    <w:p w14:paraId="29C91ABB" w14:textId="576033C2" w:rsidR="00B43270" w:rsidRPr="00014EF0" w:rsidRDefault="00B43270" w:rsidP="00A14A53">
      <w:pPr>
        <w:widowControl/>
        <w:suppressAutoHyphens/>
        <w:autoSpaceDE/>
        <w:autoSpaceDN/>
        <w:spacing w:before="120"/>
        <w:ind w:left="284"/>
        <w:contextualSpacing/>
        <w:jc w:val="both"/>
        <w:rPr>
          <w:rFonts w:cs="Arial"/>
        </w:rPr>
      </w:pPr>
      <w:r w:rsidRPr="00014EF0">
        <w:rPr>
          <w:rFonts w:cs="Arial"/>
        </w:rPr>
        <w:t>- afficher les logos de la MESHS, du Ministère de l’Enseignement Supérieur, de la Recherche et de l’Innovation et du Conseil Régional Hauts-de-France sur tout support de communication, notamment les affiches ou flyers ;</w:t>
      </w:r>
    </w:p>
    <w:p w14:paraId="2313353A" w14:textId="56534FC8" w:rsidR="00B43270" w:rsidRPr="000D5A20" w:rsidRDefault="00B43270" w:rsidP="00A14A53">
      <w:pPr>
        <w:ind w:firstLine="284"/>
        <w:jc w:val="both"/>
      </w:pPr>
      <w:r>
        <w:t>- soumettre à la MESHS tout support de communication avant publicité</w:t>
      </w:r>
      <w:r w:rsidRPr="00B43270">
        <w:rPr>
          <w:spacing w:val="1"/>
        </w:rPr>
        <w:t xml:space="preserve"> </w:t>
      </w:r>
      <w:r>
        <w:t>;</w:t>
      </w:r>
    </w:p>
    <w:p w14:paraId="1FF27092" w14:textId="4CB5EFBC" w:rsidR="008E03CE" w:rsidRDefault="00297F92" w:rsidP="00A14A53">
      <w:pPr>
        <w:ind w:left="284"/>
        <w:jc w:val="both"/>
      </w:pPr>
      <w:r>
        <w:t xml:space="preserve">- </w:t>
      </w:r>
      <w:r w:rsidR="00072FE3">
        <w:t>remettre à la MESHS un bilan</w:t>
      </w:r>
      <w:r w:rsidR="005840F2">
        <w:t xml:space="preserve"> de deux pages</w:t>
      </w:r>
      <w:r w:rsidR="00072FE3">
        <w:t xml:space="preserve"> </w:t>
      </w:r>
      <w:r w:rsidR="00B0147A">
        <w:t>pour le 2 décembre 202</w:t>
      </w:r>
      <w:r w:rsidR="00D66457">
        <w:t>2</w:t>
      </w:r>
      <w:r w:rsidR="00E65DCB">
        <w:t xml:space="preserve"> (sur la base du document type </w:t>
      </w:r>
      <w:r w:rsidR="00543A3D">
        <w:t>remis</w:t>
      </w:r>
      <w:r w:rsidR="00E65DCB">
        <w:t xml:space="preserve"> ultérieurement par la MESHS)</w:t>
      </w:r>
      <w:r w:rsidR="0034165F">
        <w:t xml:space="preserve"> </w:t>
      </w:r>
      <w:r w:rsidR="0034165F">
        <w:rPr>
          <w:rFonts w:eastAsia="Times New Roman" w:cs="Arial"/>
          <w:color w:val="000000"/>
        </w:rPr>
        <w:t>et</w:t>
      </w:r>
      <w:r w:rsidR="0034165F">
        <w:rPr>
          <w:rFonts w:eastAsia="Times New Roman" w:cs="Arial"/>
        </w:rPr>
        <w:t xml:space="preserve"> fournir, si possible, un ou plusieurs visuels illustrant le projet (avec légende et mention des crédits).</w:t>
      </w:r>
    </w:p>
    <w:p w14:paraId="2856A292" w14:textId="77777777" w:rsidR="00870780" w:rsidRDefault="00870780" w:rsidP="00870780">
      <w:pPr>
        <w:jc w:val="both"/>
      </w:pPr>
    </w:p>
    <w:p w14:paraId="1EA78BD0" w14:textId="77777777" w:rsidR="00870780" w:rsidRDefault="00870780" w:rsidP="00870780">
      <w:pPr>
        <w:jc w:val="both"/>
        <w:sectPr w:rsidR="00870780" w:rsidSect="009F17F2">
          <w:pgSz w:w="11900" w:h="16840"/>
          <w:pgMar w:top="1440" w:right="1080" w:bottom="1440" w:left="1080" w:header="575" w:footer="0" w:gutter="0"/>
          <w:cols w:space="720"/>
        </w:sectPr>
      </w:pPr>
    </w:p>
    <w:p w14:paraId="010C8BEB" w14:textId="1CAB7D10" w:rsidR="006504F7" w:rsidRPr="00431E48" w:rsidRDefault="00870780" w:rsidP="00870780">
      <w:pPr>
        <w:pStyle w:val="Titre2"/>
        <w:ind w:left="0" w:firstLine="284"/>
        <w:rPr>
          <w:sz w:val="28"/>
          <w:szCs w:val="28"/>
        </w:rPr>
      </w:pPr>
      <w:r>
        <w:rPr>
          <w:sz w:val="28"/>
          <w:szCs w:val="28"/>
        </w:rPr>
        <w:lastRenderedPageBreak/>
        <w:t xml:space="preserve">                         </w:t>
      </w:r>
      <w:r w:rsidR="00072FE3" w:rsidRPr="00431E48">
        <w:rPr>
          <w:sz w:val="28"/>
          <w:szCs w:val="28"/>
        </w:rPr>
        <w:t>DOSSIER DE CANDIDATURE</w:t>
      </w:r>
    </w:p>
    <w:p w14:paraId="59606773" w14:textId="77777777" w:rsidR="006504F7" w:rsidRDefault="006504F7">
      <w:pPr>
        <w:pStyle w:val="Corpsdetexte"/>
        <w:rPr>
          <w:b/>
          <w:sz w:val="20"/>
        </w:rPr>
      </w:pPr>
    </w:p>
    <w:p w14:paraId="3C1CE384" w14:textId="77777777" w:rsidR="00F04B87" w:rsidRDefault="00F04B87">
      <w:pPr>
        <w:pStyle w:val="Corpsdetexte"/>
        <w:spacing w:before="6"/>
        <w:rPr>
          <w:b/>
          <w:sz w:val="26"/>
        </w:rPr>
      </w:pPr>
    </w:p>
    <w:p w14:paraId="60CF7806" w14:textId="77777777" w:rsidR="006C2EEC" w:rsidRDefault="006C2EEC" w:rsidP="00763477">
      <w:pPr>
        <w:rPr>
          <w:b/>
        </w:rPr>
      </w:pPr>
    </w:p>
    <w:tbl>
      <w:tblPr>
        <w:tblStyle w:val="Grille"/>
        <w:tblW w:w="0" w:type="auto"/>
        <w:tblInd w:w="817" w:type="dxa"/>
        <w:tblLook w:val="04A0" w:firstRow="1" w:lastRow="0" w:firstColumn="1" w:lastColumn="0" w:noHBand="0" w:noVBand="1"/>
      </w:tblPr>
      <w:tblGrid>
        <w:gridCol w:w="8647"/>
      </w:tblGrid>
      <w:tr w:rsidR="006C2EEC" w14:paraId="766C1281" w14:textId="77777777" w:rsidTr="000D3723">
        <w:tc>
          <w:tcPr>
            <w:tcW w:w="8647" w:type="dxa"/>
          </w:tcPr>
          <w:p w14:paraId="128AEB28" w14:textId="3E85D171" w:rsidR="006C2EEC" w:rsidRDefault="00FE2344" w:rsidP="00FE2344">
            <w:pPr>
              <w:spacing w:line="276" w:lineRule="auto"/>
              <w:rPr>
                <w:b/>
              </w:rPr>
            </w:pPr>
            <w:r>
              <w:rPr>
                <w:b/>
              </w:rPr>
              <w:t>Intitulé du</w:t>
            </w:r>
            <w:r w:rsidR="006C2EEC" w:rsidRPr="00C3539F">
              <w:rPr>
                <w:b/>
              </w:rPr>
              <w:t xml:space="preserve"> projet</w:t>
            </w:r>
            <w:r w:rsidR="006C2EEC">
              <w:rPr>
                <w:b/>
              </w:rPr>
              <w:t> :</w:t>
            </w:r>
          </w:p>
        </w:tc>
      </w:tr>
      <w:tr w:rsidR="006C2EEC" w14:paraId="713AA768" w14:textId="77777777" w:rsidTr="000D3723">
        <w:tc>
          <w:tcPr>
            <w:tcW w:w="8647" w:type="dxa"/>
          </w:tcPr>
          <w:p w14:paraId="2B0EC8D0" w14:textId="33874C8F" w:rsidR="006C2EEC" w:rsidRDefault="00FE2344" w:rsidP="000D3723">
            <w:pPr>
              <w:spacing w:line="276" w:lineRule="auto"/>
              <w:rPr>
                <w:b/>
              </w:rPr>
            </w:pPr>
            <w:r>
              <w:rPr>
                <w:b/>
              </w:rPr>
              <w:t>Acronyme</w:t>
            </w:r>
            <w:r w:rsidR="006C2EEC" w:rsidRPr="00C3539F">
              <w:rPr>
                <w:b/>
              </w:rPr>
              <w:t xml:space="preserve"> du projet</w:t>
            </w:r>
            <w:r w:rsidR="006C2EEC">
              <w:rPr>
                <w:b/>
              </w:rPr>
              <w:t> :</w:t>
            </w:r>
          </w:p>
        </w:tc>
      </w:tr>
      <w:tr w:rsidR="006C2EEC" w14:paraId="7BC3A6A3" w14:textId="77777777" w:rsidTr="000D3723">
        <w:tc>
          <w:tcPr>
            <w:tcW w:w="8647" w:type="dxa"/>
          </w:tcPr>
          <w:p w14:paraId="7235246F" w14:textId="3DCA153A" w:rsidR="006C2EEC" w:rsidRPr="006C2EEC" w:rsidRDefault="006C2EEC" w:rsidP="000D3723">
            <w:pPr>
              <w:spacing w:line="276" w:lineRule="auto"/>
            </w:pPr>
            <w:r w:rsidRPr="00C3539F">
              <w:rPr>
                <w:b/>
              </w:rPr>
              <w:t>Programme</w:t>
            </w:r>
            <w:r w:rsidR="00F900A9">
              <w:rPr>
                <w:b/>
              </w:rPr>
              <w:t>(s)</w:t>
            </w:r>
            <w:r w:rsidRPr="00C3539F">
              <w:rPr>
                <w:b/>
              </w:rPr>
              <w:t xml:space="preserve"> de rattachement de la MESHS</w:t>
            </w:r>
            <w:r w:rsidR="00F900A9">
              <w:rPr>
                <w:b/>
              </w:rPr>
              <w:t xml:space="preserve"> :     </w:t>
            </w:r>
            <w:r>
              <w:rPr>
                <w:b/>
              </w:rPr>
              <w:t xml:space="preserve">  </w:t>
            </w:r>
            <w:r w:rsidRPr="00E416B5">
              <w:rPr>
                <w:rFonts w:cs="Arial"/>
                <w:bCs/>
              </w:rPr>
              <w:t xml:space="preserve">□ </w:t>
            </w:r>
            <w:r w:rsidRPr="00763477">
              <w:t>Anticipations</w:t>
            </w:r>
            <w:r w:rsidR="000D3723">
              <w:t xml:space="preserve">  </w:t>
            </w:r>
            <w:r>
              <w:t xml:space="preserve">  </w:t>
            </w:r>
            <w:r w:rsidRPr="00E416B5">
              <w:rPr>
                <w:rFonts w:cs="Arial"/>
                <w:bCs/>
              </w:rPr>
              <w:t xml:space="preserve">□ </w:t>
            </w:r>
            <w:r w:rsidRPr="00763477">
              <w:t>Vulnérabilités</w:t>
            </w:r>
            <w:r w:rsidR="000D3723">
              <w:t xml:space="preserve"> </w:t>
            </w:r>
            <w:r>
              <w:t xml:space="preserve">   </w:t>
            </w:r>
            <w:r w:rsidRPr="00E416B5">
              <w:rPr>
                <w:rFonts w:cs="Arial"/>
                <w:bCs/>
              </w:rPr>
              <w:t xml:space="preserve">□ </w:t>
            </w:r>
            <w:r w:rsidRPr="00763477">
              <w:t>Autre</w:t>
            </w:r>
          </w:p>
        </w:tc>
      </w:tr>
      <w:tr w:rsidR="006C2EEC" w14:paraId="7FACB6FE" w14:textId="77777777" w:rsidTr="000D3723">
        <w:tc>
          <w:tcPr>
            <w:tcW w:w="8647" w:type="dxa"/>
          </w:tcPr>
          <w:p w14:paraId="70E5BCD1" w14:textId="297DDB03" w:rsidR="006C2EEC" w:rsidRPr="00C3539F" w:rsidRDefault="006C2EEC" w:rsidP="000D3723">
            <w:pPr>
              <w:spacing w:line="276" w:lineRule="auto"/>
              <w:rPr>
                <w:b/>
              </w:rPr>
            </w:pPr>
            <w:r w:rsidRPr="00C3539F">
              <w:rPr>
                <w:b/>
              </w:rPr>
              <w:t>NOM, P</w:t>
            </w:r>
            <w:r>
              <w:rPr>
                <w:b/>
              </w:rPr>
              <w:t xml:space="preserve">rénom du porteur de projet : </w:t>
            </w:r>
          </w:p>
          <w:p w14:paraId="38898208" w14:textId="3E15DEC2" w:rsidR="006C2EEC" w:rsidRPr="00C3539F" w:rsidRDefault="006C2EEC" w:rsidP="000D3723">
            <w:pPr>
              <w:spacing w:line="276" w:lineRule="auto"/>
              <w:rPr>
                <w:b/>
              </w:rPr>
            </w:pPr>
            <w:r w:rsidRPr="00C3539F">
              <w:rPr>
                <w:b/>
              </w:rPr>
              <w:t>Adresse électronique</w:t>
            </w:r>
            <w:r>
              <w:rPr>
                <w:b/>
              </w:rPr>
              <w:t> :</w:t>
            </w:r>
          </w:p>
          <w:p w14:paraId="0E4E3A29" w14:textId="7BA9FCA0" w:rsidR="006C2EEC" w:rsidRPr="00C3539F" w:rsidRDefault="006C2EEC" w:rsidP="000D3723">
            <w:pPr>
              <w:spacing w:line="276" w:lineRule="auto"/>
              <w:rPr>
                <w:b/>
              </w:rPr>
            </w:pPr>
            <w:r>
              <w:rPr>
                <w:b/>
              </w:rPr>
              <w:t>Téléphone :</w:t>
            </w:r>
          </w:p>
          <w:p w14:paraId="6A19F4C8" w14:textId="6F6F6464" w:rsidR="006C2EEC" w:rsidRPr="00C3539F" w:rsidRDefault="00372BD1" w:rsidP="000D3723">
            <w:pPr>
              <w:spacing w:line="276" w:lineRule="auto"/>
              <w:rPr>
                <w:b/>
              </w:rPr>
            </w:pPr>
            <w:r>
              <w:rPr>
                <w:b/>
              </w:rPr>
              <w:t>Statut/fonction</w:t>
            </w:r>
            <w:r w:rsidR="006C2EEC" w:rsidRPr="00C3539F">
              <w:rPr>
                <w:b/>
              </w:rPr>
              <w:t xml:space="preserve"> :</w:t>
            </w:r>
          </w:p>
          <w:p w14:paraId="00D09E36" w14:textId="30D7D96E" w:rsidR="006C2EEC" w:rsidRPr="00C3539F" w:rsidRDefault="006C2EEC" w:rsidP="000D3723">
            <w:pPr>
              <w:spacing w:line="276" w:lineRule="auto"/>
              <w:rPr>
                <w:b/>
              </w:rPr>
            </w:pPr>
            <w:r w:rsidRPr="00C3539F">
              <w:rPr>
                <w:b/>
              </w:rPr>
              <w:t>Discipline</w:t>
            </w:r>
            <w:r w:rsidR="00F04B87">
              <w:t xml:space="preserve"> </w:t>
            </w:r>
            <w:r w:rsidRPr="00C3539F">
              <w:rPr>
                <w:b/>
              </w:rPr>
              <w:t>:</w:t>
            </w:r>
          </w:p>
          <w:p w14:paraId="5E523344" w14:textId="77777777" w:rsidR="006C2EEC" w:rsidRPr="00C3539F" w:rsidRDefault="006C2EEC" w:rsidP="000D3723">
            <w:pPr>
              <w:spacing w:line="276" w:lineRule="auto"/>
              <w:rPr>
                <w:b/>
              </w:rPr>
            </w:pPr>
            <w:r w:rsidRPr="00C3539F">
              <w:rPr>
                <w:b/>
              </w:rPr>
              <w:t xml:space="preserve">Laboratoire de rattachement : </w:t>
            </w:r>
          </w:p>
          <w:p w14:paraId="1BDCC636" w14:textId="0EDF647E" w:rsidR="006C2EEC" w:rsidRDefault="006C2EEC" w:rsidP="000D3723">
            <w:pPr>
              <w:spacing w:line="276" w:lineRule="auto"/>
              <w:rPr>
                <w:b/>
              </w:rPr>
            </w:pPr>
            <w:r w:rsidRPr="00C3539F">
              <w:rPr>
                <w:b/>
              </w:rPr>
              <w:t xml:space="preserve">Établissement </w:t>
            </w:r>
            <w:r w:rsidR="00EA41AE">
              <w:rPr>
                <w:b/>
              </w:rPr>
              <w:t xml:space="preserve">d’affectation </w:t>
            </w:r>
            <w:r w:rsidRPr="00C3539F">
              <w:rPr>
                <w:b/>
              </w:rPr>
              <w:t>:</w:t>
            </w:r>
          </w:p>
        </w:tc>
      </w:tr>
      <w:tr w:rsidR="006C2EEC" w14:paraId="1A4D03EE" w14:textId="77777777" w:rsidTr="000D3723">
        <w:tc>
          <w:tcPr>
            <w:tcW w:w="8647" w:type="dxa"/>
          </w:tcPr>
          <w:p w14:paraId="1FF52304" w14:textId="68F779F3" w:rsidR="006C2EEC" w:rsidRDefault="006C2EEC" w:rsidP="000D3723">
            <w:pPr>
              <w:spacing w:line="276" w:lineRule="auto"/>
              <w:rPr>
                <w:b/>
              </w:rPr>
            </w:pPr>
            <w:r w:rsidRPr="00C3539F">
              <w:rPr>
                <w:b/>
              </w:rPr>
              <w:t>Montant de l’aide demandée</w:t>
            </w:r>
            <w:r>
              <w:rPr>
                <w:b/>
              </w:rPr>
              <w:t> :</w:t>
            </w:r>
          </w:p>
        </w:tc>
      </w:tr>
    </w:tbl>
    <w:p w14:paraId="2FC1C5FB" w14:textId="77777777" w:rsidR="006C2EEC" w:rsidRDefault="006C2EEC" w:rsidP="00763477">
      <w:pPr>
        <w:rPr>
          <w:b/>
        </w:rPr>
      </w:pPr>
    </w:p>
    <w:p w14:paraId="08B5767D" w14:textId="77777777" w:rsidR="006504F7" w:rsidRDefault="006504F7" w:rsidP="00BB49DB">
      <w:pPr>
        <w:pStyle w:val="Corpsdetexte"/>
        <w:spacing w:before="4"/>
        <w:jc w:val="both"/>
        <w:rPr>
          <w:b/>
          <w:sz w:val="19"/>
        </w:rPr>
      </w:pPr>
    </w:p>
    <w:p w14:paraId="0A72B860" w14:textId="77777777" w:rsidR="006A7B7C" w:rsidRDefault="006A7B7C" w:rsidP="00BB49DB">
      <w:pPr>
        <w:pStyle w:val="Corpsdetexte"/>
        <w:spacing w:before="4"/>
        <w:jc w:val="both"/>
        <w:rPr>
          <w:b/>
          <w:sz w:val="19"/>
        </w:rPr>
      </w:pPr>
    </w:p>
    <w:p w14:paraId="78A230D7" w14:textId="002CA867" w:rsidR="006504F7" w:rsidRPr="000D3723" w:rsidRDefault="00A848DD" w:rsidP="00BB49DB">
      <w:pPr>
        <w:pStyle w:val="Titre3"/>
        <w:tabs>
          <w:tab w:val="left" w:pos="0"/>
        </w:tabs>
        <w:spacing w:before="1"/>
        <w:ind w:left="284"/>
        <w:jc w:val="both"/>
      </w:pPr>
      <w:r>
        <w:t xml:space="preserve">1. </w:t>
      </w:r>
      <w:r w:rsidR="00E7632A">
        <w:t>Résumé</w:t>
      </w:r>
      <w:r w:rsidR="000D3723">
        <w:t xml:space="preserve"> du </w:t>
      </w:r>
      <w:r w:rsidR="009F0ECE">
        <w:t xml:space="preserve">projet </w:t>
      </w:r>
      <w:r w:rsidR="00E7632A">
        <w:t>(</w:t>
      </w:r>
      <w:r w:rsidR="000477F5">
        <w:t>en français et en anglais</w:t>
      </w:r>
      <w:r w:rsidR="00A7707A">
        <w:t>)</w:t>
      </w:r>
    </w:p>
    <w:p w14:paraId="6953DE71" w14:textId="77777777" w:rsidR="000D3723" w:rsidRPr="000D3723" w:rsidRDefault="000D3723" w:rsidP="00BB49DB">
      <w:pPr>
        <w:pStyle w:val="Titre3"/>
        <w:tabs>
          <w:tab w:val="left" w:pos="456"/>
        </w:tabs>
        <w:spacing w:before="1"/>
        <w:ind w:left="284"/>
        <w:jc w:val="both"/>
      </w:pPr>
    </w:p>
    <w:p w14:paraId="45528DDC" w14:textId="5DEC663F" w:rsidR="00DD6B4E" w:rsidRDefault="00B96C05" w:rsidP="00A73E59">
      <w:pPr>
        <w:pStyle w:val="Corpsdetexte"/>
        <w:ind w:left="284" w:right="199"/>
        <w:jc w:val="both"/>
      </w:pPr>
      <w:r>
        <w:t>P</w:t>
      </w:r>
      <w:r w:rsidR="00E6427F">
        <w:t xml:space="preserve">résenter le sujet de recherche </w:t>
      </w:r>
      <w:r w:rsidR="00A848DD">
        <w:t xml:space="preserve">sur lequel </w:t>
      </w:r>
      <w:r w:rsidR="009110CA">
        <w:t>porte le projet</w:t>
      </w:r>
      <w:r w:rsidR="00E20939">
        <w:t xml:space="preserve"> de médiation</w:t>
      </w:r>
      <w:r w:rsidR="009F0ECE">
        <w:t>, et i</w:t>
      </w:r>
      <w:r w:rsidR="00F04B87">
        <w:t>ndiquer les connaissances que le projet vise à transmettre au public</w:t>
      </w:r>
      <w:r w:rsidR="009F0ECE">
        <w:t>. Présenter également le support, l’outil, le dispositif ou l’évènement proposé en justifiant son choix</w:t>
      </w:r>
      <w:r w:rsidR="0054722B">
        <w:t xml:space="preserve"> et p</w:t>
      </w:r>
      <w:r w:rsidR="009F0ECE">
        <w:t>réciser le public ciblé (</w:t>
      </w:r>
      <w:r w:rsidR="006A7B7C">
        <w:t>2500 signes maximum).</w:t>
      </w:r>
      <w:r w:rsidR="000477F5">
        <w:t xml:space="preserve"> </w:t>
      </w:r>
    </w:p>
    <w:p w14:paraId="3F01F705" w14:textId="77777777" w:rsidR="00A73E59" w:rsidRDefault="00A73E59" w:rsidP="000477F5">
      <w:pPr>
        <w:pStyle w:val="Corpsdetexte"/>
        <w:ind w:right="199"/>
        <w:jc w:val="both"/>
      </w:pPr>
    </w:p>
    <w:p w14:paraId="3B241DA0" w14:textId="77777777" w:rsidR="007F7A38" w:rsidRDefault="007F7A38" w:rsidP="00BB49DB">
      <w:pPr>
        <w:pStyle w:val="Corpsdetexte"/>
        <w:ind w:left="284" w:right="199"/>
        <w:jc w:val="both"/>
      </w:pPr>
    </w:p>
    <w:p w14:paraId="3B9403D5" w14:textId="281749B0" w:rsidR="00DD6B4E" w:rsidRDefault="00A73E59" w:rsidP="00BB49DB">
      <w:pPr>
        <w:pStyle w:val="Titre3"/>
        <w:tabs>
          <w:tab w:val="left" w:pos="456"/>
        </w:tabs>
        <w:ind w:left="284"/>
        <w:jc w:val="both"/>
      </w:pPr>
      <w:r>
        <w:t>2</w:t>
      </w:r>
      <w:r w:rsidR="00D43872">
        <w:t>. É</w:t>
      </w:r>
      <w:r w:rsidR="00DD6B4E">
        <w:t>quipe</w:t>
      </w:r>
      <w:r w:rsidR="008C6BB5">
        <w:t xml:space="preserve"> </w:t>
      </w:r>
      <w:r w:rsidR="00DD6B4E">
        <w:rPr>
          <w:spacing w:val="-32"/>
        </w:rPr>
        <w:t xml:space="preserve"> </w:t>
      </w:r>
      <w:r w:rsidR="00DD6B4E">
        <w:t>projet (le cas échéant)</w:t>
      </w:r>
    </w:p>
    <w:p w14:paraId="3863CEF5" w14:textId="77777777" w:rsidR="00DD6B4E" w:rsidRDefault="00DD6B4E" w:rsidP="00BB49DB">
      <w:pPr>
        <w:pStyle w:val="Corpsdetexte"/>
        <w:spacing w:before="1"/>
        <w:ind w:left="284"/>
        <w:jc w:val="both"/>
        <w:rPr>
          <w:b/>
        </w:rPr>
      </w:pPr>
    </w:p>
    <w:p w14:paraId="680758E7" w14:textId="77777777" w:rsidR="00DD6B4E" w:rsidRDefault="00DD6B4E" w:rsidP="00BB49DB">
      <w:pPr>
        <w:pStyle w:val="Corpsdetexte"/>
        <w:ind w:left="284"/>
        <w:jc w:val="both"/>
      </w:pPr>
      <w:r>
        <w:t>Indiquer, pour chaque membre de l’équipe projet :</w:t>
      </w:r>
    </w:p>
    <w:p w14:paraId="7CEA9631" w14:textId="77777777" w:rsidR="00DD6B4E" w:rsidRDefault="00DD6B4E" w:rsidP="00A848DD">
      <w:pPr>
        <w:pStyle w:val="Corpsdetexte"/>
        <w:spacing w:after="1"/>
        <w:ind w:left="284"/>
      </w:pPr>
    </w:p>
    <w:tbl>
      <w:tblPr>
        <w:tblStyle w:val="TableNormal"/>
        <w:tblW w:w="0" w:type="auto"/>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97"/>
      </w:tblGrid>
      <w:tr w:rsidR="00D43872" w14:paraId="3EE69248" w14:textId="77777777" w:rsidTr="00A848DD">
        <w:trPr>
          <w:trHeight w:val="263"/>
        </w:trPr>
        <w:tc>
          <w:tcPr>
            <w:tcW w:w="9497" w:type="dxa"/>
            <w:tcBorders>
              <w:left w:val="single" w:sz="4" w:space="0" w:color="000000"/>
              <w:right w:val="single" w:sz="4" w:space="0" w:color="000000"/>
            </w:tcBorders>
          </w:tcPr>
          <w:p w14:paraId="4E90D4CE" w14:textId="01D3C3FB" w:rsidR="00D43872" w:rsidRPr="00D43872" w:rsidRDefault="001C03FF" w:rsidP="00A848DD">
            <w:pPr>
              <w:pStyle w:val="TableParagraph"/>
              <w:spacing w:before="0" w:line="243" w:lineRule="exact"/>
              <w:ind w:left="284"/>
              <w:rPr>
                <w:b/>
              </w:rPr>
            </w:pPr>
            <w:r>
              <w:rPr>
                <w:b/>
              </w:rPr>
              <w:t>NOM</w:t>
            </w:r>
            <w:r w:rsidR="00F65D56">
              <w:rPr>
                <w:b/>
              </w:rPr>
              <w:t>, P</w:t>
            </w:r>
            <w:r w:rsidR="00D43872" w:rsidRPr="00D43872">
              <w:rPr>
                <w:b/>
              </w:rPr>
              <w:t>rénom :</w:t>
            </w:r>
          </w:p>
        </w:tc>
      </w:tr>
      <w:tr w:rsidR="00D43872" w14:paraId="2C8578CC" w14:textId="77777777" w:rsidTr="00A848DD">
        <w:trPr>
          <w:trHeight w:val="265"/>
        </w:trPr>
        <w:tc>
          <w:tcPr>
            <w:tcW w:w="9497" w:type="dxa"/>
            <w:tcBorders>
              <w:left w:val="single" w:sz="4" w:space="0" w:color="000000"/>
              <w:right w:val="single" w:sz="4" w:space="0" w:color="000000"/>
            </w:tcBorders>
          </w:tcPr>
          <w:p w14:paraId="2E869844" w14:textId="1ECCB482" w:rsidR="00D43872" w:rsidRPr="00D43872" w:rsidRDefault="00D43872" w:rsidP="00A848DD">
            <w:pPr>
              <w:pStyle w:val="TableParagraph"/>
              <w:spacing w:before="0" w:line="245" w:lineRule="exact"/>
              <w:ind w:left="284"/>
              <w:rPr>
                <w:b/>
              </w:rPr>
            </w:pPr>
            <w:r w:rsidRPr="00D43872">
              <w:rPr>
                <w:b/>
              </w:rPr>
              <w:t>Adresse électronique :</w:t>
            </w:r>
          </w:p>
        </w:tc>
      </w:tr>
      <w:tr w:rsidR="00D43872" w14:paraId="4492ED1A" w14:textId="77777777" w:rsidTr="00A848DD">
        <w:trPr>
          <w:trHeight w:val="262"/>
        </w:trPr>
        <w:tc>
          <w:tcPr>
            <w:tcW w:w="9497" w:type="dxa"/>
            <w:tcBorders>
              <w:left w:val="single" w:sz="4" w:space="0" w:color="000000"/>
              <w:right w:val="single" w:sz="4" w:space="0" w:color="000000"/>
            </w:tcBorders>
          </w:tcPr>
          <w:p w14:paraId="1777FEDB" w14:textId="6BD06846" w:rsidR="00D43872" w:rsidRPr="00D43872" w:rsidRDefault="00D43872" w:rsidP="00A848DD">
            <w:pPr>
              <w:pStyle w:val="TableParagraph"/>
              <w:spacing w:before="0" w:line="243" w:lineRule="exact"/>
              <w:ind w:left="284"/>
              <w:rPr>
                <w:b/>
              </w:rPr>
            </w:pPr>
            <w:r w:rsidRPr="00D43872">
              <w:rPr>
                <w:b/>
              </w:rPr>
              <w:t>Statut / fonction :</w:t>
            </w:r>
          </w:p>
        </w:tc>
      </w:tr>
      <w:tr w:rsidR="00D43872" w14:paraId="4FA4B539" w14:textId="77777777" w:rsidTr="00A848DD">
        <w:trPr>
          <w:trHeight w:val="265"/>
        </w:trPr>
        <w:tc>
          <w:tcPr>
            <w:tcW w:w="9497" w:type="dxa"/>
            <w:tcBorders>
              <w:left w:val="single" w:sz="4" w:space="0" w:color="000000"/>
              <w:right w:val="single" w:sz="4" w:space="0" w:color="000000"/>
            </w:tcBorders>
          </w:tcPr>
          <w:p w14:paraId="539ED9A2" w14:textId="7BAD4653" w:rsidR="00D43872" w:rsidRPr="00D43872" w:rsidRDefault="00D43872" w:rsidP="00A848DD">
            <w:pPr>
              <w:pStyle w:val="TableParagraph"/>
              <w:spacing w:before="0" w:line="245" w:lineRule="exact"/>
              <w:ind w:left="284"/>
              <w:rPr>
                <w:b/>
              </w:rPr>
            </w:pPr>
            <w:r w:rsidRPr="00D43872">
              <w:rPr>
                <w:b/>
              </w:rPr>
              <w:t>Laboratoire / institution de rattachement :</w:t>
            </w:r>
          </w:p>
        </w:tc>
      </w:tr>
      <w:tr w:rsidR="00D43872" w14:paraId="100E80FB" w14:textId="77777777" w:rsidTr="00A848DD">
        <w:trPr>
          <w:trHeight w:val="263"/>
        </w:trPr>
        <w:tc>
          <w:tcPr>
            <w:tcW w:w="9497" w:type="dxa"/>
            <w:tcBorders>
              <w:left w:val="single" w:sz="4" w:space="0" w:color="000000"/>
              <w:right w:val="single" w:sz="4" w:space="0" w:color="000000"/>
            </w:tcBorders>
          </w:tcPr>
          <w:p w14:paraId="7CC920AC" w14:textId="4810E477" w:rsidR="00D43872" w:rsidRPr="00D43872" w:rsidRDefault="00D43872" w:rsidP="00A848DD">
            <w:pPr>
              <w:pStyle w:val="TableParagraph"/>
              <w:spacing w:before="0" w:line="243" w:lineRule="exact"/>
              <w:ind w:left="284"/>
              <w:rPr>
                <w:b/>
              </w:rPr>
            </w:pPr>
            <w:r w:rsidRPr="00D43872">
              <w:rPr>
                <w:b/>
              </w:rPr>
              <w:t>Discipline (pour les membres académiques) :</w:t>
            </w:r>
          </w:p>
        </w:tc>
      </w:tr>
      <w:tr w:rsidR="00D43872" w14:paraId="4DA3DAE6" w14:textId="77777777" w:rsidTr="00A848DD">
        <w:trPr>
          <w:trHeight w:val="265"/>
        </w:trPr>
        <w:tc>
          <w:tcPr>
            <w:tcW w:w="9497" w:type="dxa"/>
            <w:tcBorders>
              <w:left w:val="single" w:sz="4" w:space="0" w:color="000000"/>
              <w:right w:val="single" w:sz="4" w:space="0" w:color="000000"/>
            </w:tcBorders>
          </w:tcPr>
          <w:p w14:paraId="1776DA07" w14:textId="7A73BB60" w:rsidR="00D43872" w:rsidRPr="00D43872" w:rsidRDefault="00D43872" w:rsidP="00A848DD">
            <w:pPr>
              <w:pStyle w:val="TableParagraph"/>
              <w:spacing w:before="0" w:line="245" w:lineRule="exact"/>
              <w:ind w:left="284"/>
              <w:rPr>
                <w:b/>
              </w:rPr>
            </w:pPr>
            <w:r w:rsidRPr="00D43872">
              <w:rPr>
                <w:b/>
              </w:rPr>
              <w:t>Rôle dans le projet :</w:t>
            </w:r>
          </w:p>
        </w:tc>
      </w:tr>
    </w:tbl>
    <w:p w14:paraId="22118040" w14:textId="77777777" w:rsidR="00DD6B4E" w:rsidRDefault="00DD6B4E" w:rsidP="00A848DD">
      <w:pPr>
        <w:pStyle w:val="Corpsdetexte"/>
        <w:ind w:left="284"/>
      </w:pPr>
    </w:p>
    <w:p w14:paraId="60635B2F" w14:textId="77777777" w:rsidR="00F005D7" w:rsidRDefault="00F005D7" w:rsidP="00BB49DB">
      <w:pPr>
        <w:pStyle w:val="Corpsdetexte"/>
        <w:ind w:left="284" w:right="199"/>
        <w:jc w:val="both"/>
      </w:pPr>
    </w:p>
    <w:p w14:paraId="670FCB10" w14:textId="6BD737EE" w:rsidR="00DD6B4E" w:rsidRPr="00DD6B4E" w:rsidRDefault="00A73E59" w:rsidP="00BB49DB">
      <w:pPr>
        <w:pStyle w:val="Corpsdetexte"/>
        <w:ind w:left="284" w:right="199"/>
        <w:jc w:val="both"/>
        <w:rPr>
          <w:b/>
        </w:rPr>
      </w:pPr>
      <w:r>
        <w:rPr>
          <w:b/>
        </w:rPr>
        <w:t>3</w:t>
      </w:r>
      <w:r w:rsidR="00347932">
        <w:rPr>
          <w:b/>
        </w:rPr>
        <w:t>. C</w:t>
      </w:r>
      <w:r w:rsidR="00DD6B4E" w:rsidRPr="00DD6B4E">
        <w:rPr>
          <w:b/>
        </w:rPr>
        <w:t>alendrier</w:t>
      </w:r>
      <w:r w:rsidR="00347932">
        <w:rPr>
          <w:b/>
        </w:rPr>
        <w:t xml:space="preserve"> prévisionnel</w:t>
      </w:r>
    </w:p>
    <w:p w14:paraId="63EE15BA" w14:textId="77777777" w:rsidR="00DD6B4E" w:rsidRDefault="00DD6B4E" w:rsidP="00BB49DB">
      <w:pPr>
        <w:pStyle w:val="Corpsdetexte"/>
        <w:ind w:left="284" w:right="199"/>
        <w:jc w:val="both"/>
      </w:pPr>
    </w:p>
    <w:p w14:paraId="1773BA4C" w14:textId="2BBB376F" w:rsidR="00F005D7" w:rsidRDefault="00A246E2" w:rsidP="00BB49DB">
      <w:pPr>
        <w:pStyle w:val="Corpsdetexte"/>
        <w:ind w:left="284" w:right="199"/>
        <w:jc w:val="both"/>
      </w:pPr>
      <w:r>
        <w:t xml:space="preserve">Indiquer </w:t>
      </w:r>
      <w:r w:rsidR="00F005D7">
        <w:t>un calendrier prévisionnel incluant les différentes étapes du projet (conception, réalisation, promotion,</w:t>
      </w:r>
      <w:r w:rsidR="00F005D7">
        <w:rPr>
          <w:spacing w:val="-5"/>
        </w:rPr>
        <w:t xml:space="preserve"> </w:t>
      </w:r>
      <w:r w:rsidR="00F005D7">
        <w:t>etc.).</w:t>
      </w:r>
    </w:p>
    <w:p w14:paraId="73914549" w14:textId="77777777" w:rsidR="007F7A38" w:rsidRDefault="007F7A38" w:rsidP="00AF7449">
      <w:pPr>
        <w:pStyle w:val="Corpsdetexte"/>
        <w:ind w:right="199"/>
        <w:jc w:val="both"/>
      </w:pPr>
    </w:p>
    <w:p w14:paraId="76EA52D4" w14:textId="77777777" w:rsidR="00F005B1" w:rsidRDefault="00F005B1" w:rsidP="00BB49DB">
      <w:pPr>
        <w:pStyle w:val="Titre3"/>
        <w:tabs>
          <w:tab w:val="left" w:pos="456"/>
        </w:tabs>
        <w:ind w:left="284"/>
        <w:jc w:val="both"/>
      </w:pPr>
    </w:p>
    <w:p w14:paraId="7482CE8A" w14:textId="4B4997AA" w:rsidR="00DD6B4E" w:rsidRDefault="00A73E59" w:rsidP="00BB49DB">
      <w:pPr>
        <w:pStyle w:val="Titre3"/>
        <w:tabs>
          <w:tab w:val="left" w:pos="456"/>
        </w:tabs>
        <w:ind w:left="284"/>
        <w:jc w:val="both"/>
      </w:pPr>
      <w:r>
        <w:t>4</w:t>
      </w:r>
      <w:r w:rsidR="00DD6B4E">
        <w:t>. Budget prévisionnel</w:t>
      </w:r>
    </w:p>
    <w:p w14:paraId="3542B579" w14:textId="77777777" w:rsidR="00DD6B4E" w:rsidRDefault="00DD6B4E" w:rsidP="00BB49DB">
      <w:pPr>
        <w:pStyle w:val="Titre3"/>
        <w:tabs>
          <w:tab w:val="left" w:pos="456"/>
        </w:tabs>
        <w:ind w:left="284"/>
        <w:jc w:val="both"/>
      </w:pPr>
    </w:p>
    <w:p w14:paraId="1128AC1A" w14:textId="77777777" w:rsidR="00F04B87" w:rsidRDefault="00DD6B4E" w:rsidP="00F04B87">
      <w:pPr>
        <w:pStyle w:val="Titre3"/>
        <w:tabs>
          <w:tab w:val="left" w:pos="456"/>
        </w:tabs>
        <w:ind w:left="284"/>
        <w:jc w:val="both"/>
        <w:rPr>
          <w:b w:val="0"/>
        </w:rPr>
      </w:pPr>
      <w:r w:rsidRPr="00DD6B4E">
        <w:rPr>
          <w:b w:val="0"/>
        </w:rPr>
        <w:t>Énumérer les dépenses liées au projet et évaluer leur coût (pour les vacations, indiquer s’il s’agit d’un taux smic ou recherche). Préciser, le cas échéant, si le projet bénéficie d’un co-financement.</w:t>
      </w:r>
    </w:p>
    <w:p w14:paraId="17F7D6B6" w14:textId="77777777" w:rsidR="00F04B87" w:rsidRDefault="00F04B87" w:rsidP="00AF7449">
      <w:pPr>
        <w:pStyle w:val="Titre3"/>
        <w:tabs>
          <w:tab w:val="left" w:pos="456"/>
        </w:tabs>
        <w:ind w:left="0"/>
        <w:jc w:val="both"/>
        <w:rPr>
          <w:b w:val="0"/>
        </w:rPr>
      </w:pPr>
    </w:p>
    <w:p w14:paraId="511B6490" w14:textId="77777777" w:rsidR="0054722B" w:rsidRDefault="0054722B" w:rsidP="00F04B87">
      <w:pPr>
        <w:pStyle w:val="Titre3"/>
        <w:tabs>
          <w:tab w:val="left" w:pos="456"/>
        </w:tabs>
        <w:ind w:left="284"/>
        <w:jc w:val="both"/>
      </w:pPr>
    </w:p>
    <w:p w14:paraId="4EFC476D" w14:textId="4114E73B" w:rsidR="006504F7" w:rsidRPr="003218B2" w:rsidRDefault="00A73E59" w:rsidP="00F04B87">
      <w:pPr>
        <w:pStyle w:val="Titre3"/>
        <w:tabs>
          <w:tab w:val="left" w:pos="456"/>
        </w:tabs>
        <w:ind w:left="284"/>
        <w:jc w:val="both"/>
        <w:rPr>
          <w:b w:val="0"/>
        </w:rPr>
      </w:pPr>
      <w:bookmarkStart w:id="0" w:name="_GoBack"/>
      <w:bookmarkEnd w:id="0"/>
      <w:r>
        <w:lastRenderedPageBreak/>
        <w:t>5</w:t>
      </w:r>
      <w:r w:rsidR="003218B2">
        <w:t xml:space="preserve">. </w:t>
      </w:r>
      <w:r w:rsidR="00072FE3">
        <w:t>Soumission du</w:t>
      </w:r>
      <w:r w:rsidR="00072FE3">
        <w:rPr>
          <w:spacing w:val="-3"/>
        </w:rPr>
        <w:t xml:space="preserve"> </w:t>
      </w:r>
      <w:r w:rsidR="00072FE3">
        <w:t>projet</w:t>
      </w:r>
    </w:p>
    <w:p w14:paraId="3F4CFE7C" w14:textId="77777777" w:rsidR="006504F7" w:rsidRDefault="006504F7" w:rsidP="00BB49DB">
      <w:pPr>
        <w:pStyle w:val="Corpsdetexte"/>
        <w:spacing w:before="8"/>
        <w:ind w:left="284"/>
        <w:jc w:val="both"/>
        <w:rPr>
          <w:b/>
          <w:sz w:val="28"/>
        </w:rPr>
      </w:pPr>
    </w:p>
    <w:p w14:paraId="68B7FD3D" w14:textId="0274F764" w:rsidR="00A36697" w:rsidRDefault="00072FE3" w:rsidP="00A36697">
      <w:pPr>
        <w:pStyle w:val="Corpsdetexte"/>
        <w:spacing w:before="1" w:line="273" w:lineRule="auto"/>
        <w:ind w:left="284" w:right="183"/>
        <w:jc w:val="both"/>
      </w:pPr>
      <w:r>
        <w:rPr>
          <w:sz w:val="24"/>
        </w:rPr>
        <w:t>L</w:t>
      </w:r>
      <w:r>
        <w:t xml:space="preserve">e dossier complet sera transmis en version électronique, comprenant les signatures du candidat et du directeur de son laboratoire de rattachement, pour le </w:t>
      </w:r>
      <w:r w:rsidR="00A246E2">
        <w:t>2</w:t>
      </w:r>
      <w:r w:rsidR="00D97BFA">
        <w:t>0/01/2021</w:t>
      </w:r>
      <w:r w:rsidRPr="003218B2">
        <w:t>,</w:t>
      </w:r>
      <w:r>
        <w:t xml:space="preserve"> à l’adresse électronique suivante :</w:t>
      </w:r>
      <w:hyperlink r:id="rId15">
        <w:r>
          <w:t xml:space="preserve"> degesci@meshs.fr</w:t>
        </w:r>
      </w:hyperlink>
    </w:p>
    <w:p w14:paraId="12BE8ABD" w14:textId="77777777" w:rsidR="006504F7" w:rsidRDefault="006504F7" w:rsidP="00BB49DB">
      <w:pPr>
        <w:pStyle w:val="Corpsdetexte"/>
        <w:ind w:left="284"/>
        <w:jc w:val="both"/>
      </w:pPr>
    </w:p>
    <w:p w14:paraId="32DD4210" w14:textId="77777777" w:rsidR="006504F7" w:rsidRDefault="006504F7" w:rsidP="00BB49DB">
      <w:pPr>
        <w:pStyle w:val="Corpsdetexte"/>
        <w:spacing w:before="5"/>
        <w:ind w:left="284"/>
        <w:jc w:val="both"/>
      </w:pPr>
    </w:p>
    <w:p w14:paraId="6D3C2BA3" w14:textId="77777777" w:rsidR="006504F7" w:rsidRDefault="00072FE3" w:rsidP="00BB49DB">
      <w:pPr>
        <w:pStyle w:val="Corpsdetexte"/>
        <w:tabs>
          <w:tab w:val="left" w:pos="5899"/>
        </w:tabs>
        <w:ind w:left="284"/>
        <w:jc w:val="both"/>
      </w:pPr>
      <w:r>
        <w:t>Signature du porteur</w:t>
      </w:r>
      <w:r>
        <w:rPr>
          <w:spacing w:val="-8"/>
        </w:rPr>
        <w:t xml:space="preserve"> </w:t>
      </w:r>
      <w:r>
        <w:t>de</w:t>
      </w:r>
      <w:r>
        <w:rPr>
          <w:spacing w:val="-2"/>
        </w:rPr>
        <w:t xml:space="preserve"> </w:t>
      </w:r>
      <w:r>
        <w:t>projet</w:t>
      </w:r>
      <w:r>
        <w:tab/>
        <w:t>Signature du directeur du</w:t>
      </w:r>
      <w:r>
        <w:rPr>
          <w:spacing w:val="-6"/>
        </w:rPr>
        <w:t xml:space="preserve"> </w:t>
      </w:r>
      <w:r>
        <w:t>laboratoire</w:t>
      </w:r>
    </w:p>
    <w:p w14:paraId="38630586" w14:textId="77777777" w:rsidR="006504F7" w:rsidRDefault="006504F7" w:rsidP="00A848DD">
      <w:pPr>
        <w:pStyle w:val="Corpsdetexte"/>
        <w:ind w:left="284"/>
      </w:pPr>
    </w:p>
    <w:p w14:paraId="49D7C284" w14:textId="77777777" w:rsidR="006504F7" w:rsidRDefault="006504F7" w:rsidP="00A848DD">
      <w:pPr>
        <w:pStyle w:val="Corpsdetexte"/>
        <w:ind w:left="284"/>
      </w:pPr>
    </w:p>
    <w:p w14:paraId="754E1DD0" w14:textId="77777777" w:rsidR="006504F7" w:rsidRDefault="006504F7" w:rsidP="00A848DD">
      <w:pPr>
        <w:pStyle w:val="Corpsdetexte"/>
        <w:ind w:left="284"/>
      </w:pPr>
    </w:p>
    <w:p w14:paraId="50DAA8ED" w14:textId="77777777" w:rsidR="006504F7" w:rsidRDefault="006504F7" w:rsidP="00A848DD">
      <w:pPr>
        <w:pStyle w:val="Corpsdetexte"/>
        <w:ind w:left="284"/>
      </w:pPr>
    </w:p>
    <w:p w14:paraId="6F8F6961" w14:textId="77777777" w:rsidR="006504F7" w:rsidRDefault="006504F7" w:rsidP="00A848DD">
      <w:pPr>
        <w:pStyle w:val="Corpsdetexte"/>
        <w:ind w:left="284"/>
      </w:pPr>
    </w:p>
    <w:p w14:paraId="6BCAB3E8" w14:textId="77777777" w:rsidR="006504F7" w:rsidRDefault="006504F7" w:rsidP="00A848DD">
      <w:pPr>
        <w:pStyle w:val="Corpsdetexte"/>
        <w:ind w:left="284"/>
      </w:pPr>
    </w:p>
    <w:p w14:paraId="5A64CD48" w14:textId="77777777" w:rsidR="006504F7" w:rsidRDefault="006504F7" w:rsidP="00A848DD">
      <w:pPr>
        <w:pStyle w:val="Corpsdetexte"/>
        <w:ind w:left="284"/>
      </w:pPr>
    </w:p>
    <w:p w14:paraId="679070F3" w14:textId="77777777" w:rsidR="00AA106E" w:rsidRDefault="00AA106E" w:rsidP="00A848DD">
      <w:pPr>
        <w:pStyle w:val="Corpsdetexte"/>
        <w:ind w:left="284"/>
      </w:pPr>
    </w:p>
    <w:p w14:paraId="2B4A19CF" w14:textId="77777777" w:rsidR="00AA106E" w:rsidRDefault="00AA106E" w:rsidP="00A848DD">
      <w:pPr>
        <w:pStyle w:val="Corpsdetexte"/>
        <w:ind w:left="284"/>
      </w:pPr>
    </w:p>
    <w:p w14:paraId="54CCD385" w14:textId="77777777" w:rsidR="00AA106E" w:rsidRDefault="00AA106E" w:rsidP="00A848DD">
      <w:pPr>
        <w:pStyle w:val="Corpsdetexte"/>
        <w:ind w:left="284"/>
      </w:pPr>
    </w:p>
    <w:p w14:paraId="50DB6D6E" w14:textId="77777777" w:rsidR="00AA106E" w:rsidRDefault="00AA106E" w:rsidP="00A848DD">
      <w:pPr>
        <w:pStyle w:val="Corpsdetexte"/>
        <w:ind w:left="284"/>
      </w:pPr>
    </w:p>
    <w:p w14:paraId="0D02062E" w14:textId="77777777" w:rsidR="00AA106E" w:rsidRDefault="00AA106E" w:rsidP="00A848DD">
      <w:pPr>
        <w:pStyle w:val="Corpsdetexte"/>
        <w:ind w:left="284"/>
      </w:pPr>
    </w:p>
    <w:p w14:paraId="21B3D7CC" w14:textId="77777777" w:rsidR="00AA106E" w:rsidRDefault="00AA106E" w:rsidP="00A848DD">
      <w:pPr>
        <w:pStyle w:val="Corpsdetexte"/>
        <w:ind w:left="284"/>
      </w:pPr>
    </w:p>
    <w:p w14:paraId="0B6A72B9" w14:textId="77777777" w:rsidR="00AA106E" w:rsidRDefault="00AA106E" w:rsidP="00A848DD">
      <w:pPr>
        <w:pStyle w:val="Corpsdetexte"/>
        <w:ind w:left="284"/>
      </w:pPr>
    </w:p>
    <w:p w14:paraId="0DBFCCDF" w14:textId="77777777" w:rsidR="00AA106E" w:rsidRDefault="00AA106E" w:rsidP="00A848DD">
      <w:pPr>
        <w:pStyle w:val="Corpsdetexte"/>
        <w:ind w:left="284"/>
      </w:pPr>
    </w:p>
    <w:p w14:paraId="12233A31" w14:textId="77777777" w:rsidR="00AA106E" w:rsidRDefault="00AA106E" w:rsidP="00A848DD">
      <w:pPr>
        <w:pStyle w:val="Corpsdetexte"/>
        <w:ind w:left="284"/>
      </w:pPr>
    </w:p>
    <w:p w14:paraId="6C7C1F99" w14:textId="77777777" w:rsidR="00AA106E" w:rsidRDefault="00AA106E" w:rsidP="00A848DD">
      <w:pPr>
        <w:pStyle w:val="Corpsdetexte"/>
        <w:ind w:left="284"/>
      </w:pPr>
    </w:p>
    <w:p w14:paraId="70D51A74" w14:textId="77777777" w:rsidR="00AA106E" w:rsidRDefault="00AA106E" w:rsidP="00A848DD">
      <w:pPr>
        <w:pStyle w:val="Corpsdetexte"/>
        <w:ind w:left="284"/>
      </w:pPr>
    </w:p>
    <w:p w14:paraId="3A64C74E" w14:textId="77777777" w:rsidR="00AA106E" w:rsidRDefault="00AA106E" w:rsidP="00A848DD">
      <w:pPr>
        <w:pStyle w:val="Corpsdetexte"/>
        <w:ind w:left="284"/>
      </w:pPr>
    </w:p>
    <w:p w14:paraId="473EDC38" w14:textId="77777777" w:rsidR="00AA106E" w:rsidRDefault="00AA106E" w:rsidP="00A848DD">
      <w:pPr>
        <w:pStyle w:val="Corpsdetexte"/>
        <w:ind w:left="284"/>
      </w:pPr>
    </w:p>
    <w:p w14:paraId="519324DD" w14:textId="77777777" w:rsidR="00AA106E" w:rsidRDefault="00AA106E" w:rsidP="00A848DD">
      <w:pPr>
        <w:pStyle w:val="Corpsdetexte"/>
        <w:ind w:left="284"/>
      </w:pPr>
    </w:p>
    <w:p w14:paraId="14FA07EE" w14:textId="77777777" w:rsidR="00AA106E" w:rsidRDefault="00AA106E" w:rsidP="00A848DD">
      <w:pPr>
        <w:pStyle w:val="Corpsdetexte"/>
        <w:ind w:left="284"/>
      </w:pPr>
    </w:p>
    <w:p w14:paraId="570F008A" w14:textId="77777777" w:rsidR="00AA106E" w:rsidRDefault="00AA106E" w:rsidP="00A848DD">
      <w:pPr>
        <w:pStyle w:val="Corpsdetexte"/>
        <w:ind w:left="284"/>
      </w:pPr>
    </w:p>
    <w:p w14:paraId="7594881E" w14:textId="77777777" w:rsidR="00AA106E" w:rsidRDefault="00AA106E" w:rsidP="00A848DD">
      <w:pPr>
        <w:pStyle w:val="Corpsdetexte"/>
        <w:ind w:left="284"/>
      </w:pPr>
    </w:p>
    <w:p w14:paraId="5E36ECDE" w14:textId="77777777" w:rsidR="00AA106E" w:rsidRDefault="00AA106E" w:rsidP="00A848DD">
      <w:pPr>
        <w:pStyle w:val="Corpsdetexte"/>
        <w:ind w:left="284"/>
      </w:pPr>
    </w:p>
    <w:p w14:paraId="7C29F828" w14:textId="77777777" w:rsidR="00AA106E" w:rsidRDefault="00AA106E" w:rsidP="00A848DD">
      <w:pPr>
        <w:pStyle w:val="Corpsdetexte"/>
        <w:ind w:left="284"/>
      </w:pPr>
    </w:p>
    <w:p w14:paraId="71220BDE" w14:textId="77777777" w:rsidR="00AA106E" w:rsidRDefault="00AA106E" w:rsidP="00A848DD">
      <w:pPr>
        <w:pStyle w:val="Corpsdetexte"/>
        <w:ind w:left="284"/>
      </w:pPr>
    </w:p>
    <w:p w14:paraId="6B695DA7" w14:textId="69754359" w:rsidR="006504F7" w:rsidRDefault="00004334" w:rsidP="007F7A38">
      <w:pPr>
        <w:pStyle w:val="Corpsdetexte"/>
        <w:jc w:val="both"/>
        <w:rPr>
          <w:rFonts w:eastAsia="Times New Roman" w:cs="Times New Roman"/>
          <w:i/>
          <w:iCs/>
        </w:rPr>
      </w:pPr>
      <w:r>
        <w:rPr>
          <w:rFonts w:eastAsia="Times New Roman" w:cs="Times New Roman"/>
          <w:i/>
          <w:iCs/>
        </w:rPr>
        <w:t xml:space="preserve">Les informations relatives à votre projet et à votre équipe recueillies à partir de ce formulaire font l’objet d’un traitement informatique destiné à la MESHS à des fins de gestion administrative des projets de recherche, de leur suivi statistique et d’inventaire des compétences des chercheurs. Le destinataire des données est la MESHS. Conformément au règlement général européen sur la protection des données (RGPD) du 25 mai 2018, vous disposez d’un droit d’accès et de rectification aux informations qui vous concernent. Vous pouvez accéder aux informations vous concernant en vous adressant à </w:t>
      </w:r>
      <w:hyperlink r:id="rId16" w:history="1">
        <w:r>
          <w:rPr>
            <w:rStyle w:val="Lienhypertexte"/>
            <w:rFonts w:eastAsia="Times New Roman" w:cs="Times New Roman"/>
            <w:i/>
            <w:iCs/>
          </w:rPr>
          <w:t>donnees-privees@meshs.fr</w:t>
        </w:r>
      </w:hyperlink>
      <w:r>
        <w:rPr>
          <w:rFonts w:eastAsia="Times New Roman" w:cs="Times New Roman"/>
          <w:i/>
          <w:iCs/>
        </w:rPr>
        <w:t>. Vous pouvez également, pour des motifs légitimes, vous opposer au traitement des données vous concernant. Pour en savoir plus, consultez vos droits sur le site de la CNIL (</w:t>
      </w:r>
      <w:hyperlink r:id="rId17" w:history="1">
        <w:r>
          <w:rPr>
            <w:rStyle w:val="Lienhypertexte"/>
            <w:rFonts w:eastAsia="Times New Roman" w:cs="Times New Roman"/>
            <w:i/>
            <w:iCs/>
          </w:rPr>
          <w:t>http://www.cnil.fr</w:t>
        </w:r>
      </w:hyperlink>
      <w:r>
        <w:rPr>
          <w:rFonts w:eastAsia="Times New Roman" w:cs="Times New Roman"/>
          <w:i/>
          <w:iCs/>
        </w:rPr>
        <w:t>).</w:t>
      </w:r>
    </w:p>
    <w:p w14:paraId="6E235F4B" w14:textId="77777777" w:rsidR="00072FE3" w:rsidRDefault="00072FE3" w:rsidP="00AA106E"/>
    <w:sectPr w:rsidR="00072FE3" w:rsidSect="009F17F2">
      <w:pgSz w:w="11900" w:h="16840"/>
      <w:pgMar w:top="1440" w:right="1080" w:bottom="1440" w:left="1080" w:header="575"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DECC1" w14:textId="77777777" w:rsidR="0002154D" w:rsidRDefault="0002154D">
      <w:r>
        <w:separator/>
      </w:r>
    </w:p>
  </w:endnote>
  <w:endnote w:type="continuationSeparator" w:id="0">
    <w:p w14:paraId="017510A5" w14:textId="77777777" w:rsidR="0002154D" w:rsidRDefault="0002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D8344" w14:textId="77777777" w:rsidR="0002154D" w:rsidRDefault="0002154D">
      <w:r>
        <w:separator/>
      </w:r>
    </w:p>
  </w:footnote>
  <w:footnote w:type="continuationSeparator" w:id="0">
    <w:p w14:paraId="26B6580C" w14:textId="77777777" w:rsidR="0002154D" w:rsidRDefault="000215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06A33" w14:textId="0F174B03" w:rsidR="0002154D" w:rsidRDefault="0002154D">
    <w:pPr>
      <w:pStyle w:val="Corpsdetexte"/>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3D3C646" wp14:editId="7C1A1151">
              <wp:simplePos x="0" y="0"/>
              <wp:positionH relativeFrom="page">
                <wp:posOffset>6738620</wp:posOffset>
              </wp:positionH>
              <wp:positionV relativeFrom="page">
                <wp:posOffset>352425</wp:posOffset>
              </wp:positionV>
              <wp:extent cx="128905" cy="18161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A45F7" w14:textId="77777777" w:rsidR="0002154D" w:rsidRDefault="0002154D">
                          <w:pPr>
                            <w:pStyle w:val="Corpsdetexte"/>
                            <w:spacing w:before="13"/>
                            <w:ind w:left="40"/>
                            <w:rPr>
                              <w:rFonts w:ascii="Arial"/>
                            </w:rPr>
                          </w:pPr>
                          <w:r>
                            <w:fldChar w:fldCharType="begin"/>
                          </w:r>
                          <w:r>
                            <w:rPr>
                              <w:rFonts w:ascii="Arial"/>
                            </w:rPr>
                            <w:instrText xml:space="preserve"> PAGE </w:instrText>
                          </w:r>
                          <w:r>
                            <w:fldChar w:fldCharType="separate"/>
                          </w:r>
                          <w:r w:rsidR="0054722B">
                            <w:rPr>
                              <w:rFonts w:ascii="Arial"/>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30.6pt;margin-top:27.75pt;width:10.1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" filled="f" stroked="f">
              <v:textbox inset="0,0,0,0">
                <w:txbxContent>
                  <w:p w14:paraId="656A45F7" w14:textId="77777777" w:rsidR="00E7632A" w:rsidRDefault="00E7632A">
                    <w:pPr>
                      <w:pStyle w:val="Corpsdetexte"/>
                      <w:spacing w:before="13"/>
                      <w:ind w:left="40"/>
                      <w:rPr>
                        <w:rFonts w:ascii="Arial"/>
                      </w:rPr>
                    </w:pPr>
                    <w:r>
                      <w:fldChar w:fldCharType="begin"/>
                    </w:r>
                    <w:r>
                      <w:rPr>
                        <w:rFonts w:ascii="Arial"/>
                      </w:rPr>
                      <w:instrText xml:space="preserve"> PAGE </w:instrText>
                    </w:r>
                    <w:r>
                      <w:fldChar w:fldCharType="separate"/>
                    </w:r>
                    <w:r w:rsidR="00B935CC">
                      <w:rPr>
                        <w:rFonts w:ascii="Arial"/>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33FB4"/>
    <w:multiLevelType w:val="hybridMultilevel"/>
    <w:tmpl w:val="42AE85D4"/>
    <w:lvl w:ilvl="0" w:tplc="A9607BD8">
      <w:numFmt w:val="bullet"/>
      <w:lvlText w:val="□"/>
      <w:lvlJc w:val="left"/>
      <w:pPr>
        <w:ind w:left="275" w:hanging="166"/>
      </w:pPr>
      <w:rPr>
        <w:rFonts w:ascii="Calibri" w:eastAsia="Calibri" w:hAnsi="Calibri" w:cs="Calibri" w:hint="default"/>
        <w:w w:val="100"/>
        <w:sz w:val="20"/>
        <w:szCs w:val="20"/>
        <w:lang w:val="fr-FR" w:eastAsia="fr-FR" w:bidi="fr-FR"/>
      </w:rPr>
    </w:lvl>
    <w:lvl w:ilvl="1" w:tplc="B2D2D31A">
      <w:numFmt w:val="bullet"/>
      <w:lvlText w:val="•"/>
      <w:lvlJc w:val="left"/>
      <w:pPr>
        <w:ind w:left="773" w:hanging="166"/>
      </w:pPr>
      <w:rPr>
        <w:rFonts w:hint="default"/>
        <w:lang w:val="fr-FR" w:eastAsia="fr-FR" w:bidi="fr-FR"/>
      </w:rPr>
    </w:lvl>
    <w:lvl w:ilvl="2" w:tplc="2696C3F0">
      <w:numFmt w:val="bullet"/>
      <w:lvlText w:val="•"/>
      <w:lvlJc w:val="left"/>
      <w:pPr>
        <w:ind w:left="1266" w:hanging="166"/>
      </w:pPr>
      <w:rPr>
        <w:rFonts w:hint="default"/>
        <w:lang w:val="fr-FR" w:eastAsia="fr-FR" w:bidi="fr-FR"/>
      </w:rPr>
    </w:lvl>
    <w:lvl w:ilvl="3" w:tplc="55724794">
      <w:numFmt w:val="bullet"/>
      <w:lvlText w:val="•"/>
      <w:lvlJc w:val="left"/>
      <w:pPr>
        <w:ind w:left="1759" w:hanging="166"/>
      </w:pPr>
      <w:rPr>
        <w:rFonts w:hint="default"/>
        <w:lang w:val="fr-FR" w:eastAsia="fr-FR" w:bidi="fr-FR"/>
      </w:rPr>
    </w:lvl>
    <w:lvl w:ilvl="4" w:tplc="546E8FD2">
      <w:numFmt w:val="bullet"/>
      <w:lvlText w:val="•"/>
      <w:lvlJc w:val="left"/>
      <w:pPr>
        <w:ind w:left="2252" w:hanging="166"/>
      </w:pPr>
      <w:rPr>
        <w:rFonts w:hint="default"/>
        <w:lang w:val="fr-FR" w:eastAsia="fr-FR" w:bidi="fr-FR"/>
      </w:rPr>
    </w:lvl>
    <w:lvl w:ilvl="5" w:tplc="E52422C2">
      <w:numFmt w:val="bullet"/>
      <w:lvlText w:val="•"/>
      <w:lvlJc w:val="left"/>
      <w:pPr>
        <w:ind w:left="2745" w:hanging="166"/>
      </w:pPr>
      <w:rPr>
        <w:rFonts w:hint="default"/>
        <w:lang w:val="fr-FR" w:eastAsia="fr-FR" w:bidi="fr-FR"/>
      </w:rPr>
    </w:lvl>
    <w:lvl w:ilvl="6" w:tplc="C5C6C6BE">
      <w:numFmt w:val="bullet"/>
      <w:lvlText w:val="•"/>
      <w:lvlJc w:val="left"/>
      <w:pPr>
        <w:ind w:left="3238" w:hanging="166"/>
      </w:pPr>
      <w:rPr>
        <w:rFonts w:hint="default"/>
        <w:lang w:val="fr-FR" w:eastAsia="fr-FR" w:bidi="fr-FR"/>
      </w:rPr>
    </w:lvl>
    <w:lvl w:ilvl="7" w:tplc="064A814C">
      <w:numFmt w:val="bullet"/>
      <w:lvlText w:val="•"/>
      <w:lvlJc w:val="left"/>
      <w:pPr>
        <w:ind w:left="3731" w:hanging="166"/>
      </w:pPr>
      <w:rPr>
        <w:rFonts w:hint="default"/>
        <w:lang w:val="fr-FR" w:eastAsia="fr-FR" w:bidi="fr-FR"/>
      </w:rPr>
    </w:lvl>
    <w:lvl w:ilvl="8" w:tplc="B7C0D0A4">
      <w:numFmt w:val="bullet"/>
      <w:lvlText w:val="•"/>
      <w:lvlJc w:val="left"/>
      <w:pPr>
        <w:ind w:left="4224" w:hanging="166"/>
      </w:pPr>
      <w:rPr>
        <w:rFonts w:hint="default"/>
        <w:lang w:val="fr-FR" w:eastAsia="fr-FR" w:bidi="fr-FR"/>
      </w:rPr>
    </w:lvl>
  </w:abstractNum>
  <w:abstractNum w:abstractNumId="1">
    <w:nsid w:val="4DBE2757"/>
    <w:multiLevelType w:val="hybridMultilevel"/>
    <w:tmpl w:val="42E0144A"/>
    <w:lvl w:ilvl="0" w:tplc="C13CAF06">
      <w:start w:val="1"/>
      <w:numFmt w:val="decimal"/>
      <w:lvlText w:val="%1."/>
      <w:lvlJc w:val="left"/>
      <w:pPr>
        <w:ind w:left="456" w:hanging="220"/>
        <w:jc w:val="left"/>
      </w:pPr>
      <w:rPr>
        <w:rFonts w:ascii="Calibri" w:eastAsia="Calibri" w:hAnsi="Calibri" w:cs="Calibri" w:hint="default"/>
        <w:b/>
        <w:bCs/>
        <w:w w:val="100"/>
        <w:sz w:val="22"/>
        <w:szCs w:val="22"/>
        <w:lang w:val="fr-FR" w:eastAsia="fr-FR" w:bidi="fr-FR"/>
      </w:rPr>
    </w:lvl>
    <w:lvl w:ilvl="1" w:tplc="2BD04EE6">
      <w:numFmt w:val="bullet"/>
      <w:lvlText w:val="•"/>
      <w:lvlJc w:val="left"/>
      <w:pPr>
        <w:ind w:left="1420" w:hanging="220"/>
      </w:pPr>
      <w:rPr>
        <w:rFonts w:hint="default"/>
        <w:lang w:val="fr-FR" w:eastAsia="fr-FR" w:bidi="fr-FR"/>
      </w:rPr>
    </w:lvl>
    <w:lvl w:ilvl="2" w:tplc="5900F0CE">
      <w:numFmt w:val="bullet"/>
      <w:lvlText w:val="•"/>
      <w:lvlJc w:val="left"/>
      <w:pPr>
        <w:ind w:left="2380" w:hanging="220"/>
      </w:pPr>
      <w:rPr>
        <w:rFonts w:hint="default"/>
        <w:lang w:val="fr-FR" w:eastAsia="fr-FR" w:bidi="fr-FR"/>
      </w:rPr>
    </w:lvl>
    <w:lvl w:ilvl="3" w:tplc="D8C495E0">
      <w:numFmt w:val="bullet"/>
      <w:lvlText w:val="•"/>
      <w:lvlJc w:val="left"/>
      <w:pPr>
        <w:ind w:left="3340" w:hanging="220"/>
      </w:pPr>
      <w:rPr>
        <w:rFonts w:hint="default"/>
        <w:lang w:val="fr-FR" w:eastAsia="fr-FR" w:bidi="fr-FR"/>
      </w:rPr>
    </w:lvl>
    <w:lvl w:ilvl="4" w:tplc="528E9C48">
      <w:numFmt w:val="bullet"/>
      <w:lvlText w:val="•"/>
      <w:lvlJc w:val="left"/>
      <w:pPr>
        <w:ind w:left="4300" w:hanging="220"/>
      </w:pPr>
      <w:rPr>
        <w:rFonts w:hint="default"/>
        <w:lang w:val="fr-FR" w:eastAsia="fr-FR" w:bidi="fr-FR"/>
      </w:rPr>
    </w:lvl>
    <w:lvl w:ilvl="5" w:tplc="DDC454F8">
      <w:numFmt w:val="bullet"/>
      <w:lvlText w:val="•"/>
      <w:lvlJc w:val="left"/>
      <w:pPr>
        <w:ind w:left="5260" w:hanging="220"/>
      </w:pPr>
      <w:rPr>
        <w:rFonts w:hint="default"/>
        <w:lang w:val="fr-FR" w:eastAsia="fr-FR" w:bidi="fr-FR"/>
      </w:rPr>
    </w:lvl>
    <w:lvl w:ilvl="6" w:tplc="0F3E1084">
      <w:numFmt w:val="bullet"/>
      <w:lvlText w:val="•"/>
      <w:lvlJc w:val="left"/>
      <w:pPr>
        <w:ind w:left="6220" w:hanging="220"/>
      </w:pPr>
      <w:rPr>
        <w:rFonts w:hint="default"/>
        <w:lang w:val="fr-FR" w:eastAsia="fr-FR" w:bidi="fr-FR"/>
      </w:rPr>
    </w:lvl>
    <w:lvl w:ilvl="7" w:tplc="05F6F79A">
      <w:numFmt w:val="bullet"/>
      <w:lvlText w:val="•"/>
      <w:lvlJc w:val="left"/>
      <w:pPr>
        <w:ind w:left="7180" w:hanging="220"/>
      </w:pPr>
      <w:rPr>
        <w:rFonts w:hint="default"/>
        <w:lang w:val="fr-FR" w:eastAsia="fr-FR" w:bidi="fr-FR"/>
      </w:rPr>
    </w:lvl>
    <w:lvl w:ilvl="8" w:tplc="883854E0">
      <w:numFmt w:val="bullet"/>
      <w:lvlText w:val="•"/>
      <w:lvlJc w:val="left"/>
      <w:pPr>
        <w:ind w:left="8140" w:hanging="220"/>
      </w:pPr>
      <w:rPr>
        <w:rFonts w:hint="default"/>
        <w:lang w:val="fr-FR" w:eastAsia="fr-FR" w:bidi="fr-FR"/>
      </w:rPr>
    </w:lvl>
  </w:abstractNum>
  <w:abstractNum w:abstractNumId="2">
    <w:nsid w:val="673648B9"/>
    <w:multiLevelType w:val="hybridMultilevel"/>
    <w:tmpl w:val="32429BCC"/>
    <w:lvl w:ilvl="0" w:tplc="71FAE79C">
      <w:numFmt w:val="bullet"/>
      <w:lvlText w:val="-"/>
      <w:lvlJc w:val="left"/>
      <w:pPr>
        <w:ind w:left="236" w:hanging="116"/>
      </w:pPr>
      <w:rPr>
        <w:rFonts w:ascii="Calibri" w:eastAsia="Calibri" w:hAnsi="Calibri" w:cs="Calibri" w:hint="default"/>
        <w:w w:val="100"/>
        <w:sz w:val="22"/>
        <w:szCs w:val="22"/>
        <w:lang w:val="fr-FR" w:eastAsia="fr-FR" w:bidi="fr-FR"/>
      </w:rPr>
    </w:lvl>
    <w:lvl w:ilvl="1" w:tplc="D5E2DCC6">
      <w:numFmt w:val="bullet"/>
      <w:lvlText w:val="•"/>
      <w:lvlJc w:val="left"/>
      <w:pPr>
        <w:ind w:left="1222" w:hanging="116"/>
      </w:pPr>
      <w:rPr>
        <w:rFonts w:hint="default"/>
        <w:lang w:val="fr-FR" w:eastAsia="fr-FR" w:bidi="fr-FR"/>
      </w:rPr>
    </w:lvl>
    <w:lvl w:ilvl="2" w:tplc="21D654CC">
      <w:numFmt w:val="bullet"/>
      <w:lvlText w:val="•"/>
      <w:lvlJc w:val="left"/>
      <w:pPr>
        <w:ind w:left="2204" w:hanging="116"/>
      </w:pPr>
      <w:rPr>
        <w:rFonts w:hint="default"/>
        <w:lang w:val="fr-FR" w:eastAsia="fr-FR" w:bidi="fr-FR"/>
      </w:rPr>
    </w:lvl>
    <w:lvl w:ilvl="3" w:tplc="991C68B6">
      <w:numFmt w:val="bullet"/>
      <w:lvlText w:val="•"/>
      <w:lvlJc w:val="left"/>
      <w:pPr>
        <w:ind w:left="3186" w:hanging="116"/>
      </w:pPr>
      <w:rPr>
        <w:rFonts w:hint="default"/>
        <w:lang w:val="fr-FR" w:eastAsia="fr-FR" w:bidi="fr-FR"/>
      </w:rPr>
    </w:lvl>
    <w:lvl w:ilvl="4" w:tplc="855A5148">
      <w:numFmt w:val="bullet"/>
      <w:lvlText w:val="•"/>
      <w:lvlJc w:val="left"/>
      <w:pPr>
        <w:ind w:left="4168" w:hanging="116"/>
      </w:pPr>
      <w:rPr>
        <w:rFonts w:hint="default"/>
        <w:lang w:val="fr-FR" w:eastAsia="fr-FR" w:bidi="fr-FR"/>
      </w:rPr>
    </w:lvl>
    <w:lvl w:ilvl="5" w:tplc="9CF6EEE2">
      <w:numFmt w:val="bullet"/>
      <w:lvlText w:val="•"/>
      <w:lvlJc w:val="left"/>
      <w:pPr>
        <w:ind w:left="5150" w:hanging="116"/>
      </w:pPr>
      <w:rPr>
        <w:rFonts w:hint="default"/>
        <w:lang w:val="fr-FR" w:eastAsia="fr-FR" w:bidi="fr-FR"/>
      </w:rPr>
    </w:lvl>
    <w:lvl w:ilvl="6" w:tplc="0FFA5C5E">
      <w:numFmt w:val="bullet"/>
      <w:lvlText w:val="•"/>
      <w:lvlJc w:val="left"/>
      <w:pPr>
        <w:ind w:left="6132" w:hanging="116"/>
      </w:pPr>
      <w:rPr>
        <w:rFonts w:hint="default"/>
        <w:lang w:val="fr-FR" w:eastAsia="fr-FR" w:bidi="fr-FR"/>
      </w:rPr>
    </w:lvl>
    <w:lvl w:ilvl="7" w:tplc="FE14C952">
      <w:numFmt w:val="bullet"/>
      <w:lvlText w:val="•"/>
      <w:lvlJc w:val="left"/>
      <w:pPr>
        <w:ind w:left="7114" w:hanging="116"/>
      </w:pPr>
      <w:rPr>
        <w:rFonts w:hint="default"/>
        <w:lang w:val="fr-FR" w:eastAsia="fr-FR" w:bidi="fr-FR"/>
      </w:rPr>
    </w:lvl>
    <w:lvl w:ilvl="8" w:tplc="FAE01E04">
      <w:numFmt w:val="bullet"/>
      <w:lvlText w:val="•"/>
      <w:lvlJc w:val="left"/>
      <w:pPr>
        <w:ind w:left="8096" w:hanging="116"/>
      </w:pPr>
      <w:rPr>
        <w:rFonts w:hint="default"/>
        <w:lang w:val="fr-FR" w:eastAsia="fr-FR" w:bidi="fr-FR"/>
      </w:rPr>
    </w:lvl>
  </w:abstractNum>
  <w:abstractNum w:abstractNumId="3">
    <w:nsid w:val="6C0678B2"/>
    <w:multiLevelType w:val="hybridMultilevel"/>
    <w:tmpl w:val="42E0144A"/>
    <w:lvl w:ilvl="0" w:tplc="C13CAF06">
      <w:start w:val="1"/>
      <w:numFmt w:val="decimal"/>
      <w:lvlText w:val="%1."/>
      <w:lvlJc w:val="left"/>
      <w:pPr>
        <w:ind w:left="456" w:hanging="220"/>
        <w:jc w:val="left"/>
      </w:pPr>
      <w:rPr>
        <w:rFonts w:ascii="Calibri" w:eastAsia="Calibri" w:hAnsi="Calibri" w:cs="Calibri" w:hint="default"/>
        <w:b/>
        <w:bCs/>
        <w:w w:val="100"/>
        <w:sz w:val="22"/>
        <w:szCs w:val="22"/>
        <w:lang w:val="fr-FR" w:eastAsia="fr-FR" w:bidi="fr-FR"/>
      </w:rPr>
    </w:lvl>
    <w:lvl w:ilvl="1" w:tplc="2BD04EE6">
      <w:numFmt w:val="bullet"/>
      <w:lvlText w:val="•"/>
      <w:lvlJc w:val="left"/>
      <w:pPr>
        <w:ind w:left="1420" w:hanging="220"/>
      </w:pPr>
      <w:rPr>
        <w:rFonts w:hint="default"/>
        <w:lang w:val="fr-FR" w:eastAsia="fr-FR" w:bidi="fr-FR"/>
      </w:rPr>
    </w:lvl>
    <w:lvl w:ilvl="2" w:tplc="5900F0CE">
      <w:numFmt w:val="bullet"/>
      <w:lvlText w:val="•"/>
      <w:lvlJc w:val="left"/>
      <w:pPr>
        <w:ind w:left="2380" w:hanging="220"/>
      </w:pPr>
      <w:rPr>
        <w:rFonts w:hint="default"/>
        <w:lang w:val="fr-FR" w:eastAsia="fr-FR" w:bidi="fr-FR"/>
      </w:rPr>
    </w:lvl>
    <w:lvl w:ilvl="3" w:tplc="D8C495E0">
      <w:numFmt w:val="bullet"/>
      <w:lvlText w:val="•"/>
      <w:lvlJc w:val="left"/>
      <w:pPr>
        <w:ind w:left="3340" w:hanging="220"/>
      </w:pPr>
      <w:rPr>
        <w:rFonts w:hint="default"/>
        <w:lang w:val="fr-FR" w:eastAsia="fr-FR" w:bidi="fr-FR"/>
      </w:rPr>
    </w:lvl>
    <w:lvl w:ilvl="4" w:tplc="528E9C48">
      <w:numFmt w:val="bullet"/>
      <w:lvlText w:val="•"/>
      <w:lvlJc w:val="left"/>
      <w:pPr>
        <w:ind w:left="4300" w:hanging="220"/>
      </w:pPr>
      <w:rPr>
        <w:rFonts w:hint="default"/>
        <w:lang w:val="fr-FR" w:eastAsia="fr-FR" w:bidi="fr-FR"/>
      </w:rPr>
    </w:lvl>
    <w:lvl w:ilvl="5" w:tplc="DDC454F8">
      <w:numFmt w:val="bullet"/>
      <w:lvlText w:val="•"/>
      <w:lvlJc w:val="left"/>
      <w:pPr>
        <w:ind w:left="5260" w:hanging="220"/>
      </w:pPr>
      <w:rPr>
        <w:rFonts w:hint="default"/>
        <w:lang w:val="fr-FR" w:eastAsia="fr-FR" w:bidi="fr-FR"/>
      </w:rPr>
    </w:lvl>
    <w:lvl w:ilvl="6" w:tplc="0F3E1084">
      <w:numFmt w:val="bullet"/>
      <w:lvlText w:val="•"/>
      <w:lvlJc w:val="left"/>
      <w:pPr>
        <w:ind w:left="6220" w:hanging="220"/>
      </w:pPr>
      <w:rPr>
        <w:rFonts w:hint="default"/>
        <w:lang w:val="fr-FR" w:eastAsia="fr-FR" w:bidi="fr-FR"/>
      </w:rPr>
    </w:lvl>
    <w:lvl w:ilvl="7" w:tplc="05F6F79A">
      <w:numFmt w:val="bullet"/>
      <w:lvlText w:val="•"/>
      <w:lvlJc w:val="left"/>
      <w:pPr>
        <w:ind w:left="7180" w:hanging="220"/>
      </w:pPr>
      <w:rPr>
        <w:rFonts w:hint="default"/>
        <w:lang w:val="fr-FR" w:eastAsia="fr-FR" w:bidi="fr-FR"/>
      </w:rPr>
    </w:lvl>
    <w:lvl w:ilvl="8" w:tplc="883854E0">
      <w:numFmt w:val="bullet"/>
      <w:lvlText w:val="•"/>
      <w:lvlJc w:val="left"/>
      <w:pPr>
        <w:ind w:left="8140" w:hanging="220"/>
      </w:pPr>
      <w:rPr>
        <w:rFonts w:hint="default"/>
        <w:lang w:val="fr-FR" w:eastAsia="fr-FR" w:bidi="fr-FR"/>
      </w:rPr>
    </w:lvl>
  </w:abstractNum>
  <w:abstractNum w:abstractNumId="4">
    <w:nsid w:val="73997AF1"/>
    <w:multiLevelType w:val="hybridMultilevel"/>
    <w:tmpl w:val="07221A8A"/>
    <w:lvl w:ilvl="0" w:tplc="D9ECDEF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D4C1E4A"/>
    <w:multiLevelType w:val="hybridMultilevel"/>
    <w:tmpl w:val="58DC8796"/>
    <w:lvl w:ilvl="0" w:tplc="EB34CE40">
      <w:numFmt w:val="bullet"/>
      <w:lvlText w:val="-"/>
      <w:lvlJc w:val="left"/>
      <w:pPr>
        <w:ind w:left="956" w:hanging="360"/>
      </w:pPr>
      <w:rPr>
        <w:rFonts w:ascii="Calibri" w:eastAsia="Calibri" w:hAnsi="Calibri" w:cs="Calibri" w:hint="default"/>
        <w:spacing w:val="-2"/>
        <w:w w:val="100"/>
        <w:sz w:val="22"/>
        <w:szCs w:val="22"/>
        <w:lang w:val="fr-FR" w:eastAsia="fr-FR" w:bidi="fr-FR"/>
      </w:rPr>
    </w:lvl>
    <w:lvl w:ilvl="1" w:tplc="FCE0C6B4">
      <w:numFmt w:val="bullet"/>
      <w:lvlText w:val="•"/>
      <w:lvlJc w:val="left"/>
      <w:pPr>
        <w:ind w:left="1870" w:hanging="360"/>
      </w:pPr>
      <w:rPr>
        <w:rFonts w:hint="default"/>
        <w:lang w:val="fr-FR" w:eastAsia="fr-FR" w:bidi="fr-FR"/>
      </w:rPr>
    </w:lvl>
    <w:lvl w:ilvl="2" w:tplc="5DF62F92">
      <w:numFmt w:val="bullet"/>
      <w:lvlText w:val="•"/>
      <w:lvlJc w:val="left"/>
      <w:pPr>
        <w:ind w:left="2780" w:hanging="360"/>
      </w:pPr>
      <w:rPr>
        <w:rFonts w:hint="default"/>
        <w:lang w:val="fr-FR" w:eastAsia="fr-FR" w:bidi="fr-FR"/>
      </w:rPr>
    </w:lvl>
    <w:lvl w:ilvl="3" w:tplc="437675F8">
      <w:numFmt w:val="bullet"/>
      <w:lvlText w:val="•"/>
      <w:lvlJc w:val="left"/>
      <w:pPr>
        <w:ind w:left="3690" w:hanging="360"/>
      </w:pPr>
      <w:rPr>
        <w:rFonts w:hint="default"/>
        <w:lang w:val="fr-FR" w:eastAsia="fr-FR" w:bidi="fr-FR"/>
      </w:rPr>
    </w:lvl>
    <w:lvl w:ilvl="4" w:tplc="0FC8D3AA">
      <w:numFmt w:val="bullet"/>
      <w:lvlText w:val="•"/>
      <w:lvlJc w:val="left"/>
      <w:pPr>
        <w:ind w:left="4600" w:hanging="360"/>
      </w:pPr>
      <w:rPr>
        <w:rFonts w:hint="default"/>
        <w:lang w:val="fr-FR" w:eastAsia="fr-FR" w:bidi="fr-FR"/>
      </w:rPr>
    </w:lvl>
    <w:lvl w:ilvl="5" w:tplc="C0BA3198">
      <w:numFmt w:val="bullet"/>
      <w:lvlText w:val="•"/>
      <w:lvlJc w:val="left"/>
      <w:pPr>
        <w:ind w:left="5510" w:hanging="360"/>
      </w:pPr>
      <w:rPr>
        <w:rFonts w:hint="default"/>
        <w:lang w:val="fr-FR" w:eastAsia="fr-FR" w:bidi="fr-FR"/>
      </w:rPr>
    </w:lvl>
    <w:lvl w:ilvl="6" w:tplc="E3D28D34">
      <w:numFmt w:val="bullet"/>
      <w:lvlText w:val="•"/>
      <w:lvlJc w:val="left"/>
      <w:pPr>
        <w:ind w:left="6420" w:hanging="360"/>
      </w:pPr>
      <w:rPr>
        <w:rFonts w:hint="default"/>
        <w:lang w:val="fr-FR" w:eastAsia="fr-FR" w:bidi="fr-FR"/>
      </w:rPr>
    </w:lvl>
    <w:lvl w:ilvl="7" w:tplc="90963B42">
      <w:numFmt w:val="bullet"/>
      <w:lvlText w:val="•"/>
      <w:lvlJc w:val="left"/>
      <w:pPr>
        <w:ind w:left="7330" w:hanging="360"/>
      </w:pPr>
      <w:rPr>
        <w:rFonts w:hint="default"/>
        <w:lang w:val="fr-FR" w:eastAsia="fr-FR" w:bidi="fr-FR"/>
      </w:rPr>
    </w:lvl>
    <w:lvl w:ilvl="8" w:tplc="A4C6CBA2">
      <w:numFmt w:val="bullet"/>
      <w:lvlText w:val="•"/>
      <w:lvlJc w:val="left"/>
      <w:pPr>
        <w:ind w:left="8240" w:hanging="360"/>
      </w:pPr>
      <w:rPr>
        <w:rFonts w:hint="default"/>
        <w:lang w:val="fr-FR" w:eastAsia="fr-FR" w:bidi="fr-FR"/>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F7"/>
    <w:rsid w:val="00004334"/>
    <w:rsid w:val="00014EF0"/>
    <w:rsid w:val="0002154D"/>
    <w:rsid w:val="00040E51"/>
    <w:rsid w:val="000477F5"/>
    <w:rsid w:val="00065C7D"/>
    <w:rsid w:val="00072FE3"/>
    <w:rsid w:val="0008074F"/>
    <w:rsid w:val="000A2830"/>
    <w:rsid w:val="000A6395"/>
    <w:rsid w:val="000D3723"/>
    <w:rsid w:val="000E7C77"/>
    <w:rsid w:val="000F052D"/>
    <w:rsid w:val="000F7186"/>
    <w:rsid w:val="00141C29"/>
    <w:rsid w:val="00142D2A"/>
    <w:rsid w:val="00183DDD"/>
    <w:rsid w:val="0018441C"/>
    <w:rsid w:val="001A3700"/>
    <w:rsid w:val="001B144C"/>
    <w:rsid w:val="001B7D8F"/>
    <w:rsid w:val="001C03FF"/>
    <w:rsid w:val="001D66F9"/>
    <w:rsid w:val="001F1C64"/>
    <w:rsid w:val="002007AC"/>
    <w:rsid w:val="002032B6"/>
    <w:rsid w:val="0025477B"/>
    <w:rsid w:val="00275624"/>
    <w:rsid w:val="00276D64"/>
    <w:rsid w:val="00295BF3"/>
    <w:rsid w:val="00297F92"/>
    <w:rsid w:val="002C0504"/>
    <w:rsid w:val="002C253F"/>
    <w:rsid w:val="002C2A9D"/>
    <w:rsid w:val="003218B2"/>
    <w:rsid w:val="00335112"/>
    <w:rsid w:val="0034165F"/>
    <w:rsid w:val="00347932"/>
    <w:rsid w:val="003638E6"/>
    <w:rsid w:val="00363D41"/>
    <w:rsid w:val="00365CA6"/>
    <w:rsid w:val="00372BD1"/>
    <w:rsid w:val="003851CD"/>
    <w:rsid w:val="003A03F5"/>
    <w:rsid w:val="003B797D"/>
    <w:rsid w:val="003D6A73"/>
    <w:rsid w:val="003F0565"/>
    <w:rsid w:val="00401EE6"/>
    <w:rsid w:val="00420382"/>
    <w:rsid w:val="00431201"/>
    <w:rsid w:val="00431E48"/>
    <w:rsid w:val="0043606E"/>
    <w:rsid w:val="0044003E"/>
    <w:rsid w:val="00463010"/>
    <w:rsid w:val="004679FC"/>
    <w:rsid w:val="0047648B"/>
    <w:rsid w:val="00485B29"/>
    <w:rsid w:val="00486DB6"/>
    <w:rsid w:val="004B4483"/>
    <w:rsid w:val="004B4FA2"/>
    <w:rsid w:val="004D05E4"/>
    <w:rsid w:val="00510AC7"/>
    <w:rsid w:val="00513A3C"/>
    <w:rsid w:val="005154BE"/>
    <w:rsid w:val="00521EF6"/>
    <w:rsid w:val="00543A3D"/>
    <w:rsid w:val="0054722B"/>
    <w:rsid w:val="00550E32"/>
    <w:rsid w:val="005577DB"/>
    <w:rsid w:val="00562630"/>
    <w:rsid w:val="005840F2"/>
    <w:rsid w:val="0058567D"/>
    <w:rsid w:val="00592366"/>
    <w:rsid w:val="00593756"/>
    <w:rsid w:val="005B1E2E"/>
    <w:rsid w:val="005B4465"/>
    <w:rsid w:val="005C3EB1"/>
    <w:rsid w:val="005C4849"/>
    <w:rsid w:val="005C4926"/>
    <w:rsid w:val="005D20BA"/>
    <w:rsid w:val="005E3171"/>
    <w:rsid w:val="00601627"/>
    <w:rsid w:val="00604376"/>
    <w:rsid w:val="006116F7"/>
    <w:rsid w:val="0062558B"/>
    <w:rsid w:val="0063447B"/>
    <w:rsid w:val="006504F7"/>
    <w:rsid w:val="00655923"/>
    <w:rsid w:val="0066486F"/>
    <w:rsid w:val="006A7B7C"/>
    <w:rsid w:val="006C2EEC"/>
    <w:rsid w:val="006C52D5"/>
    <w:rsid w:val="006F31BD"/>
    <w:rsid w:val="006F759C"/>
    <w:rsid w:val="00724859"/>
    <w:rsid w:val="00757CFB"/>
    <w:rsid w:val="00763477"/>
    <w:rsid w:val="007704E9"/>
    <w:rsid w:val="007732BD"/>
    <w:rsid w:val="00791727"/>
    <w:rsid w:val="00797C4E"/>
    <w:rsid w:val="007E1C45"/>
    <w:rsid w:val="007F5370"/>
    <w:rsid w:val="007F7A38"/>
    <w:rsid w:val="00811665"/>
    <w:rsid w:val="0082477E"/>
    <w:rsid w:val="008470C1"/>
    <w:rsid w:val="00850D5F"/>
    <w:rsid w:val="0086131C"/>
    <w:rsid w:val="00865457"/>
    <w:rsid w:val="00870780"/>
    <w:rsid w:val="0089575D"/>
    <w:rsid w:val="008A2D78"/>
    <w:rsid w:val="008B144D"/>
    <w:rsid w:val="008C6BB5"/>
    <w:rsid w:val="008E03CE"/>
    <w:rsid w:val="00902128"/>
    <w:rsid w:val="00905C67"/>
    <w:rsid w:val="009110CA"/>
    <w:rsid w:val="009265E0"/>
    <w:rsid w:val="009378FF"/>
    <w:rsid w:val="009566F2"/>
    <w:rsid w:val="00956D1F"/>
    <w:rsid w:val="009734AC"/>
    <w:rsid w:val="009A4584"/>
    <w:rsid w:val="009B6261"/>
    <w:rsid w:val="009D52B5"/>
    <w:rsid w:val="009E288C"/>
    <w:rsid w:val="009F0ECE"/>
    <w:rsid w:val="009F17F2"/>
    <w:rsid w:val="00A14A53"/>
    <w:rsid w:val="00A1760C"/>
    <w:rsid w:val="00A246E2"/>
    <w:rsid w:val="00A34F5C"/>
    <w:rsid w:val="00A36697"/>
    <w:rsid w:val="00A505D5"/>
    <w:rsid w:val="00A52CCA"/>
    <w:rsid w:val="00A73E59"/>
    <w:rsid w:val="00A7707A"/>
    <w:rsid w:val="00A773A5"/>
    <w:rsid w:val="00A8317F"/>
    <w:rsid w:val="00A848DD"/>
    <w:rsid w:val="00A94EB4"/>
    <w:rsid w:val="00AA106E"/>
    <w:rsid w:val="00AF7449"/>
    <w:rsid w:val="00B0147A"/>
    <w:rsid w:val="00B03E7F"/>
    <w:rsid w:val="00B43270"/>
    <w:rsid w:val="00B935CC"/>
    <w:rsid w:val="00B96C05"/>
    <w:rsid w:val="00BA27B7"/>
    <w:rsid w:val="00BB49DB"/>
    <w:rsid w:val="00C14E99"/>
    <w:rsid w:val="00C3539F"/>
    <w:rsid w:val="00C76227"/>
    <w:rsid w:val="00C87F37"/>
    <w:rsid w:val="00CB4088"/>
    <w:rsid w:val="00CF7991"/>
    <w:rsid w:val="00D0200B"/>
    <w:rsid w:val="00D025FD"/>
    <w:rsid w:val="00D40AC0"/>
    <w:rsid w:val="00D43872"/>
    <w:rsid w:val="00D66457"/>
    <w:rsid w:val="00D813AF"/>
    <w:rsid w:val="00D84562"/>
    <w:rsid w:val="00D8595B"/>
    <w:rsid w:val="00D91C65"/>
    <w:rsid w:val="00D97BFA"/>
    <w:rsid w:val="00DA6BC4"/>
    <w:rsid w:val="00DD1AA1"/>
    <w:rsid w:val="00DD626C"/>
    <w:rsid w:val="00DD6B4E"/>
    <w:rsid w:val="00DE2DC9"/>
    <w:rsid w:val="00E0357A"/>
    <w:rsid w:val="00E14D83"/>
    <w:rsid w:val="00E20939"/>
    <w:rsid w:val="00E575DF"/>
    <w:rsid w:val="00E6427F"/>
    <w:rsid w:val="00E65DCB"/>
    <w:rsid w:val="00E7632A"/>
    <w:rsid w:val="00E8393D"/>
    <w:rsid w:val="00E922C8"/>
    <w:rsid w:val="00EA41AE"/>
    <w:rsid w:val="00EC376F"/>
    <w:rsid w:val="00ED2126"/>
    <w:rsid w:val="00EE7FD5"/>
    <w:rsid w:val="00EF0652"/>
    <w:rsid w:val="00F005B1"/>
    <w:rsid w:val="00F005D7"/>
    <w:rsid w:val="00F02910"/>
    <w:rsid w:val="00F04B87"/>
    <w:rsid w:val="00F65D56"/>
    <w:rsid w:val="00F900A9"/>
    <w:rsid w:val="00F9297C"/>
    <w:rsid w:val="00F96288"/>
    <w:rsid w:val="00FA0E1D"/>
    <w:rsid w:val="00FA188A"/>
    <w:rsid w:val="00FB5D22"/>
    <w:rsid w:val="00FC4819"/>
    <w:rsid w:val="00FE23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CB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spacing w:before="1"/>
      <w:ind w:left="2575" w:right="2613"/>
      <w:jc w:val="center"/>
      <w:outlineLvl w:val="0"/>
    </w:pPr>
    <w:rPr>
      <w:sz w:val="40"/>
      <w:szCs w:val="40"/>
    </w:rPr>
  </w:style>
  <w:style w:type="paragraph" w:styleId="Titre2">
    <w:name w:val="heading 2"/>
    <w:basedOn w:val="Normal"/>
    <w:uiPriority w:val="1"/>
    <w:qFormat/>
    <w:pPr>
      <w:spacing w:before="46"/>
      <w:ind w:left="2575" w:right="2528"/>
      <w:jc w:val="center"/>
      <w:outlineLvl w:val="1"/>
    </w:pPr>
    <w:rPr>
      <w:b/>
      <w:bCs/>
      <w:sz w:val="24"/>
      <w:szCs w:val="24"/>
    </w:rPr>
  </w:style>
  <w:style w:type="paragraph" w:styleId="Titre3">
    <w:name w:val="heading 3"/>
    <w:basedOn w:val="Normal"/>
    <w:uiPriority w:val="1"/>
    <w:qFormat/>
    <w:pPr>
      <w:ind w:left="235"/>
      <w:outlineLvl w:val="2"/>
    </w:pPr>
    <w:rPr>
      <w:b/>
      <w:bCs/>
    </w:rPr>
  </w:style>
  <w:style w:type="paragraph" w:styleId="Titre5">
    <w:name w:val="heading 5"/>
    <w:basedOn w:val="Normal"/>
    <w:next w:val="Normal"/>
    <w:link w:val="Titre5Car"/>
    <w:uiPriority w:val="9"/>
    <w:unhideWhenUsed/>
    <w:qFormat/>
    <w:rsid w:val="00F96288"/>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236"/>
    </w:pPr>
  </w:style>
  <w:style w:type="paragraph" w:customStyle="1" w:styleId="TableParagraph">
    <w:name w:val="Table Paragraph"/>
    <w:basedOn w:val="Normal"/>
    <w:uiPriority w:val="1"/>
    <w:qFormat/>
    <w:pPr>
      <w:spacing w:before="170"/>
      <w:ind w:left="71"/>
    </w:pPr>
  </w:style>
  <w:style w:type="character" w:styleId="Lienhypertexte">
    <w:name w:val="Hyperlink"/>
    <w:basedOn w:val="Policepardfaut"/>
    <w:uiPriority w:val="99"/>
    <w:unhideWhenUsed/>
    <w:rsid w:val="00004334"/>
    <w:rPr>
      <w:color w:val="0000FF"/>
      <w:u w:val="single"/>
    </w:rPr>
  </w:style>
  <w:style w:type="paragraph" w:styleId="Sansinterligne">
    <w:name w:val="No Spacing"/>
    <w:uiPriority w:val="1"/>
    <w:qFormat/>
    <w:rsid w:val="00763477"/>
    <w:rPr>
      <w:rFonts w:ascii="Calibri" w:eastAsia="Calibri" w:hAnsi="Calibri" w:cs="Calibri"/>
      <w:lang w:val="fr-FR" w:eastAsia="fr-FR" w:bidi="fr-FR"/>
    </w:rPr>
  </w:style>
  <w:style w:type="paragraph" w:styleId="Textedebulles">
    <w:name w:val="Balloon Text"/>
    <w:basedOn w:val="Normal"/>
    <w:link w:val="TextedebullesCar"/>
    <w:uiPriority w:val="99"/>
    <w:semiHidden/>
    <w:unhideWhenUsed/>
    <w:rsid w:val="0008074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8074F"/>
    <w:rPr>
      <w:rFonts w:ascii="Lucida Grande" w:eastAsia="Calibri" w:hAnsi="Lucida Grande" w:cs="Lucida Grande"/>
      <w:sz w:val="18"/>
      <w:szCs w:val="18"/>
      <w:lang w:val="fr-FR" w:eastAsia="fr-FR" w:bidi="fr-FR"/>
    </w:rPr>
  </w:style>
  <w:style w:type="character" w:customStyle="1" w:styleId="Titre5Car">
    <w:name w:val="Titre 5 Car"/>
    <w:basedOn w:val="Policepardfaut"/>
    <w:link w:val="Titre5"/>
    <w:uiPriority w:val="9"/>
    <w:rsid w:val="00F96288"/>
    <w:rPr>
      <w:rFonts w:asciiTheme="majorHAnsi" w:eastAsiaTheme="majorEastAsia" w:hAnsiTheme="majorHAnsi" w:cstheme="majorBidi"/>
      <w:color w:val="243F60" w:themeColor="accent1" w:themeShade="7F"/>
      <w:lang w:val="fr-FR" w:eastAsia="fr-FR" w:bidi="fr-FR"/>
    </w:rPr>
  </w:style>
  <w:style w:type="character" w:styleId="Numrodepage">
    <w:name w:val="page number"/>
    <w:basedOn w:val="Policepardfaut"/>
    <w:rsid w:val="00F96288"/>
  </w:style>
  <w:style w:type="paragraph" w:styleId="En-tte">
    <w:name w:val="header"/>
    <w:basedOn w:val="Normal"/>
    <w:link w:val="En-tteCar"/>
    <w:rsid w:val="00F96288"/>
    <w:pPr>
      <w:widowControl/>
      <w:tabs>
        <w:tab w:val="center" w:pos="4536"/>
        <w:tab w:val="right" w:pos="9072"/>
      </w:tabs>
      <w:suppressAutoHyphens/>
      <w:autoSpaceDE/>
      <w:autoSpaceDN/>
    </w:pPr>
    <w:rPr>
      <w:rFonts w:ascii="Arial" w:eastAsia="Times New Roman" w:hAnsi="Arial" w:cs="Times New Roman"/>
      <w:szCs w:val="20"/>
      <w:lang w:eastAsia="ar-SA" w:bidi="ar-SA"/>
    </w:rPr>
  </w:style>
  <w:style w:type="character" w:customStyle="1" w:styleId="En-tteCar">
    <w:name w:val="En-tête Car"/>
    <w:basedOn w:val="Policepardfaut"/>
    <w:link w:val="En-tte"/>
    <w:rsid w:val="00F96288"/>
    <w:rPr>
      <w:rFonts w:ascii="Arial" w:eastAsia="Times New Roman" w:hAnsi="Arial" w:cs="Times New Roman"/>
      <w:szCs w:val="20"/>
      <w:lang w:val="fr-FR" w:eastAsia="ar-SA"/>
    </w:rPr>
  </w:style>
  <w:style w:type="paragraph" w:styleId="Pieddepage">
    <w:name w:val="footer"/>
    <w:basedOn w:val="Normal"/>
    <w:link w:val="PieddepageCar"/>
    <w:rsid w:val="00F96288"/>
    <w:pPr>
      <w:widowControl/>
      <w:tabs>
        <w:tab w:val="center" w:pos="4536"/>
        <w:tab w:val="right" w:pos="9072"/>
      </w:tabs>
      <w:suppressAutoHyphens/>
      <w:autoSpaceDE/>
      <w:autoSpaceDN/>
    </w:pPr>
    <w:rPr>
      <w:rFonts w:ascii="Arial" w:eastAsia="Times New Roman" w:hAnsi="Arial" w:cs="Times New Roman"/>
      <w:szCs w:val="20"/>
      <w:lang w:eastAsia="ar-SA" w:bidi="ar-SA"/>
    </w:rPr>
  </w:style>
  <w:style w:type="character" w:customStyle="1" w:styleId="PieddepageCar">
    <w:name w:val="Pied de page Car"/>
    <w:basedOn w:val="Policepardfaut"/>
    <w:link w:val="Pieddepage"/>
    <w:rsid w:val="00F96288"/>
    <w:rPr>
      <w:rFonts w:ascii="Arial" w:eastAsia="Times New Roman" w:hAnsi="Arial" w:cs="Times New Roman"/>
      <w:szCs w:val="20"/>
      <w:lang w:val="fr-FR" w:eastAsia="ar-SA"/>
    </w:rPr>
  </w:style>
  <w:style w:type="paragraph" w:customStyle="1" w:styleId="Corpsdetexte21">
    <w:name w:val="Corps de texte 21"/>
    <w:basedOn w:val="Normal"/>
    <w:rsid w:val="00F96288"/>
    <w:pPr>
      <w:widowControl/>
      <w:suppressAutoHyphens/>
      <w:autoSpaceDE/>
      <w:autoSpaceDN/>
      <w:spacing w:after="120"/>
      <w:jc w:val="center"/>
    </w:pPr>
    <w:rPr>
      <w:rFonts w:ascii="Verdana" w:eastAsia="Times New Roman" w:hAnsi="Verdana" w:cs="Arial"/>
      <w:b/>
      <w:bCs/>
      <w:color w:val="FF6600"/>
      <w:sz w:val="28"/>
      <w:szCs w:val="24"/>
      <w:lang w:eastAsia="ar-SA" w:bidi="ar-SA"/>
    </w:rPr>
  </w:style>
  <w:style w:type="table" w:styleId="Grille">
    <w:name w:val="Table Grid"/>
    <w:basedOn w:val="TableauNormal"/>
    <w:uiPriority w:val="39"/>
    <w:rsid w:val="006C2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
    <w:name w:val="FollowedHyperlink"/>
    <w:basedOn w:val="Policepardfaut"/>
    <w:uiPriority w:val="99"/>
    <w:semiHidden/>
    <w:unhideWhenUsed/>
    <w:rsid w:val="00DA6BC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spacing w:before="1"/>
      <w:ind w:left="2575" w:right="2613"/>
      <w:jc w:val="center"/>
      <w:outlineLvl w:val="0"/>
    </w:pPr>
    <w:rPr>
      <w:sz w:val="40"/>
      <w:szCs w:val="40"/>
    </w:rPr>
  </w:style>
  <w:style w:type="paragraph" w:styleId="Titre2">
    <w:name w:val="heading 2"/>
    <w:basedOn w:val="Normal"/>
    <w:uiPriority w:val="1"/>
    <w:qFormat/>
    <w:pPr>
      <w:spacing w:before="46"/>
      <w:ind w:left="2575" w:right="2528"/>
      <w:jc w:val="center"/>
      <w:outlineLvl w:val="1"/>
    </w:pPr>
    <w:rPr>
      <w:b/>
      <w:bCs/>
      <w:sz w:val="24"/>
      <w:szCs w:val="24"/>
    </w:rPr>
  </w:style>
  <w:style w:type="paragraph" w:styleId="Titre3">
    <w:name w:val="heading 3"/>
    <w:basedOn w:val="Normal"/>
    <w:uiPriority w:val="1"/>
    <w:qFormat/>
    <w:pPr>
      <w:ind w:left="235"/>
      <w:outlineLvl w:val="2"/>
    </w:pPr>
    <w:rPr>
      <w:b/>
      <w:bCs/>
    </w:rPr>
  </w:style>
  <w:style w:type="paragraph" w:styleId="Titre5">
    <w:name w:val="heading 5"/>
    <w:basedOn w:val="Normal"/>
    <w:next w:val="Normal"/>
    <w:link w:val="Titre5Car"/>
    <w:uiPriority w:val="9"/>
    <w:unhideWhenUsed/>
    <w:qFormat/>
    <w:rsid w:val="00F96288"/>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236"/>
    </w:pPr>
  </w:style>
  <w:style w:type="paragraph" w:customStyle="1" w:styleId="TableParagraph">
    <w:name w:val="Table Paragraph"/>
    <w:basedOn w:val="Normal"/>
    <w:uiPriority w:val="1"/>
    <w:qFormat/>
    <w:pPr>
      <w:spacing w:before="170"/>
      <w:ind w:left="71"/>
    </w:pPr>
  </w:style>
  <w:style w:type="character" w:styleId="Lienhypertexte">
    <w:name w:val="Hyperlink"/>
    <w:basedOn w:val="Policepardfaut"/>
    <w:uiPriority w:val="99"/>
    <w:unhideWhenUsed/>
    <w:rsid w:val="00004334"/>
    <w:rPr>
      <w:color w:val="0000FF"/>
      <w:u w:val="single"/>
    </w:rPr>
  </w:style>
  <w:style w:type="paragraph" w:styleId="Sansinterligne">
    <w:name w:val="No Spacing"/>
    <w:uiPriority w:val="1"/>
    <w:qFormat/>
    <w:rsid w:val="00763477"/>
    <w:rPr>
      <w:rFonts w:ascii="Calibri" w:eastAsia="Calibri" w:hAnsi="Calibri" w:cs="Calibri"/>
      <w:lang w:val="fr-FR" w:eastAsia="fr-FR" w:bidi="fr-FR"/>
    </w:rPr>
  </w:style>
  <w:style w:type="paragraph" w:styleId="Textedebulles">
    <w:name w:val="Balloon Text"/>
    <w:basedOn w:val="Normal"/>
    <w:link w:val="TextedebullesCar"/>
    <w:uiPriority w:val="99"/>
    <w:semiHidden/>
    <w:unhideWhenUsed/>
    <w:rsid w:val="0008074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8074F"/>
    <w:rPr>
      <w:rFonts w:ascii="Lucida Grande" w:eastAsia="Calibri" w:hAnsi="Lucida Grande" w:cs="Lucida Grande"/>
      <w:sz w:val="18"/>
      <w:szCs w:val="18"/>
      <w:lang w:val="fr-FR" w:eastAsia="fr-FR" w:bidi="fr-FR"/>
    </w:rPr>
  </w:style>
  <w:style w:type="character" w:customStyle="1" w:styleId="Titre5Car">
    <w:name w:val="Titre 5 Car"/>
    <w:basedOn w:val="Policepardfaut"/>
    <w:link w:val="Titre5"/>
    <w:uiPriority w:val="9"/>
    <w:rsid w:val="00F96288"/>
    <w:rPr>
      <w:rFonts w:asciiTheme="majorHAnsi" w:eastAsiaTheme="majorEastAsia" w:hAnsiTheme="majorHAnsi" w:cstheme="majorBidi"/>
      <w:color w:val="243F60" w:themeColor="accent1" w:themeShade="7F"/>
      <w:lang w:val="fr-FR" w:eastAsia="fr-FR" w:bidi="fr-FR"/>
    </w:rPr>
  </w:style>
  <w:style w:type="character" w:styleId="Numrodepage">
    <w:name w:val="page number"/>
    <w:basedOn w:val="Policepardfaut"/>
    <w:rsid w:val="00F96288"/>
  </w:style>
  <w:style w:type="paragraph" w:styleId="En-tte">
    <w:name w:val="header"/>
    <w:basedOn w:val="Normal"/>
    <w:link w:val="En-tteCar"/>
    <w:rsid w:val="00F96288"/>
    <w:pPr>
      <w:widowControl/>
      <w:tabs>
        <w:tab w:val="center" w:pos="4536"/>
        <w:tab w:val="right" w:pos="9072"/>
      </w:tabs>
      <w:suppressAutoHyphens/>
      <w:autoSpaceDE/>
      <w:autoSpaceDN/>
    </w:pPr>
    <w:rPr>
      <w:rFonts w:ascii="Arial" w:eastAsia="Times New Roman" w:hAnsi="Arial" w:cs="Times New Roman"/>
      <w:szCs w:val="20"/>
      <w:lang w:eastAsia="ar-SA" w:bidi="ar-SA"/>
    </w:rPr>
  </w:style>
  <w:style w:type="character" w:customStyle="1" w:styleId="En-tteCar">
    <w:name w:val="En-tête Car"/>
    <w:basedOn w:val="Policepardfaut"/>
    <w:link w:val="En-tte"/>
    <w:rsid w:val="00F96288"/>
    <w:rPr>
      <w:rFonts w:ascii="Arial" w:eastAsia="Times New Roman" w:hAnsi="Arial" w:cs="Times New Roman"/>
      <w:szCs w:val="20"/>
      <w:lang w:val="fr-FR" w:eastAsia="ar-SA"/>
    </w:rPr>
  </w:style>
  <w:style w:type="paragraph" w:styleId="Pieddepage">
    <w:name w:val="footer"/>
    <w:basedOn w:val="Normal"/>
    <w:link w:val="PieddepageCar"/>
    <w:rsid w:val="00F96288"/>
    <w:pPr>
      <w:widowControl/>
      <w:tabs>
        <w:tab w:val="center" w:pos="4536"/>
        <w:tab w:val="right" w:pos="9072"/>
      </w:tabs>
      <w:suppressAutoHyphens/>
      <w:autoSpaceDE/>
      <w:autoSpaceDN/>
    </w:pPr>
    <w:rPr>
      <w:rFonts w:ascii="Arial" w:eastAsia="Times New Roman" w:hAnsi="Arial" w:cs="Times New Roman"/>
      <w:szCs w:val="20"/>
      <w:lang w:eastAsia="ar-SA" w:bidi="ar-SA"/>
    </w:rPr>
  </w:style>
  <w:style w:type="character" w:customStyle="1" w:styleId="PieddepageCar">
    <w:name w:val="Pied de page Car"/>
    <w:basedOn w:val="Policepardfaut"/>
    <w:link w:val="Pieddepage"/>
    <w:rsid w:val="00F96288"/>
    <w:rPr>
      <w:rFonts w:ascii="Arial" w:eastAsia="Times New Roman" w:hAnsi="Arial" w:cs="Times New Roman"/>
      <w:szCs w:val="20"/>
      <w:lang w:val="fr-FR" w:eastAsia="ar-SA"/>
    </w:rPr>
  </w:style>
  <w:style w:type="paragraph" w:customStyle="1" w:styleId="Corpsdetexte21">
    <w:name w:val="Corps de texte 21"/>
    <w:basedOn w:val="Normal"/>
    <w:rsid w:val="00F96288"/>
    <w:pPr>
      <w:widowControl/>
      <w:suppressAutoHyphens/>
      <w:autoSpaceDE/>
      <w:autoSpaceDN/>
      <w:spacing w:after="120"/>
      <w:jc w:val="center"/>
    </w:pPr>
    <w:rPr>
      <w:rFonts w:ascii="Verdana" w:eastAsia="Times New Roman" w:hAnsi="Verdana" w:cs="Arial"/>
      <w:b/>
      <w:bCs/>
      <w:color w:val="FF6600"/>
      <w:sz w:val="28"/>
      <w:szCs w:val="24"/>
      <w:lang w:eastAsia="ar-SA" w:bidi="ar-SA"/>
    </w:rPr>
  </w:style>
  <w:style w:type="table" w:styleId="Grille">
    <w:name w:val="Table Grid"/>
    <w:basedOn w:val="TableauNormal"/>
    <w:uiPriority w:val="39"/>
    <w:rsid w:val="006C2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
    <w:name w:val="FollowedHyperlink"/>
    <w:basedOn w:val="Policepardfaut"/>
    <w:uiPriority w:val="99"/>
    <w:semiHidden/>
    <w:unhideWhenUsed/>
    <w:rsid w:val="00DA6B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24198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yperlink" Target="https://www.meshs.fr/page/programmes_et_axes_2020-2024" TargetMode="External"/><Relationship Id="rId13" Type="http://schemas.openxmlformats.org/officeDocument/2006/relationships/hyperlink" Target="https://www.meshs.fr/page/laboratoires_affilies" TargetMode="External"/><Relationship Id="rId14" Type="http://schemas.openxmlformats.org/officeDocument/2006/relationships/hyperlink" Target="mailto:communication@meshs.fr" TargetMode="External"/><Relationship Id="rId15" Type="http://schemas.openxmlformats.org/officeDocument/2006/relationships/hyperlink" Target="mailto:degesci@meshs.fr" TargetMode="External"/><Relationship Id="rId16" Type="http://schemas.openxmlformats.org/officeDocument/2006/relationships/hyperlink" Target="mailto:donnees-privees@meshs.fr" TargetMode="External"/><Relationship Id="rId17" Type="http://schemas.openxmlformats.org/officeDocument/2006/relationships/hyperlink" Target="http://www.cnil.fr"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1190</Words>
  <Characters>6510</Characters>
  <Application>Microsoft Macintosh Word</Application>
  <DocSecurity>0</DocSecurity>
  <Lines>80</Lines>
  <Paragraphs>18</Paragraphs>
  <ScaleCrop>false</ScaleCrop>
  <HeadingPairs>
    <vt:vector size="2" baseType="variant">
      <vt:variant>
        <vt:lpstr>Titre</vt:lpstr>
      </vt:variant>
      <vt:variant>
        <vt:i4>1</vt:i4>
      </vt:variant>
    </vt:vector>
  </HeadingPairs>
  <TitlesOfParts>
    <vt:vector size="1" baseType="lpstr">
      <vt:lpstr>MAISON EUROPENNE DES SCIENCES DE L’HOMME ET DE LA SOCIETE</vt:lpstr>
    </vt:vector>
  </TitlesOfParts>
  <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MAISON EUROPENNE DES SCIENCES DE L’HOMME ET DE LA SOCIETE</dc:title>
  <dc:creator>csimon</dc:creator>
  <cp:lastModifiedBy>Constance Bienaime</cp:lastModifiedBy>
  <cp:revision>50</cp:revision>
  <dcterms:created xsi:type="dcterms:W3CDTF">2020-11-02T08:52:00Z</dcterms:created>
  <dcterms:modified xsi:type="dcterms:W3CDTF">2020-11-06T15:57:00Z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2018-04-16T00:00:00Z</vt:filetime>
  </property>
  <property fmtid="{D5CDD505-2E9C-101B-9397-08002B2CF9AE}" pid="3" name="Creator">
    <vt:lpwstr>Writer</vt:lpwstr>
  </property>
  <property fmtid="{D5CDD505-2E9C-101B-9397-08002B2CF9AE}" pid="4" name="LastSaved">
    <vt:filetime>2018-04-16T00:00:00Z</vt:filetime>
  </property>
</Properties>
</file>